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97" w:rsidRPr="00140797" w:rsidRDefault="00140797" w:rsidP="001407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97">
        <w:rPr>
          <w:rFonts w:ascii="Times New Roman" w:hAnsi="Times New Roman" w:cs="Times New Roman"/>
          <w:sz w:val="28"/>
          <w:szCs w:val="28"/>
        </w:rPr>
        <w:t>Согласно ст. 104.1 Уголовного кодекса Российской Федерации конфискация имущества есть принудительное безвозмездное изъятие и обращение в собственность государства на основании обвинительного приговора денег,</w:t>
      </w:r>
      <w:r w:rsidRPr="00140797">
        <w:rPr>
          <w:rFonts w:ascii="Times New Roman" w:hAnsi="Times New Roman" w:cs="Times New Roman"/>
          <w:sz w:val="28"/>
          <w:szCs w:val="28"/>
        </w:rPr>
        <w:t xml:space="preserve"> ценностей и иного имущества</w:t>
      </w:r>
      <w:r w:rsidRPr="00140797">
        <w:rPr>
          <w:rFonts w:ascii="Times New Roman" w:hAnsi="Times New Roman" w:cs="Times New Roman"/>
          <w:sz w:val="28"/>
          <w:szCs w:val="28"/>
        </w:rPr>
        <w:t xml:space="preserve"> полученных в результате совершен</w:t>
      </w:r>
      <w:r w:rsidRPr="00140797">
        <w:rPr>
          <w:rFonts w:ascii="Times New Roman" w:hAnsi="Times New Roman" w:cs="Times New Roman"/>
          <w:sz w:val="28"/>
          <w:szCs w:val="28"/>
        </w:rPr>
        <w:t>ия преступлений.</w:t>
      </w:r>
    </w:p>
    <w:p w:rsidR="0038386E" w:rsidRPr="00140797" w:rsidRDefault="00140797" w:rsidP="00140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Федеральным законом</w:t>
      </w:r>
      <w:r w:rsidRPr="001407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19.11.2021 № 375-ФЗ, которым внесены изменения в статью 17 Федерального закона «Об обязательном пенсионном стра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ховании в Российской Федерации» к</w:t>
      </w:r>
      <w:r w:rsidR="00E45216" w:rsidRPr="001407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онфискованные денежные средства, полученные в результате совершения коррупционных правонарушений, а также денежные средства от реализации конфискованного имущества, полученного в результате совершения коррупционных правонарушений, подлежат зачислению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бюджет Пенсионного фонда России.</w:t>
      </w:r>
    </w:p>
    <w:p w:rsidR="00140797" w:rsidRPr="00140797" w:rsidRDefault="0014079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0797" w:rsidRPr="00140797" w:rsidSect="0038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216"/>
    <w:rsid w:val="00140797"/>
    <w:rsid w:val="0038386E"/>
    <w:rsid w:val="00E4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7202"/>
  <w15:docId w15:val="{AA67875F-8DD9-4AC2-8F15-14AEA385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Словецкий Богдан Андреевич</cp:lastModifiedBy>
  <cp:revision>5</cp:revision>
  <dcterms:created xsi:type="dcterms:W3CDTF">2022-01-31T16:53:00Z</dcterms:created>
  <dcterms:modified xsi:type="dcterms:W3CDTF">2022-01-31T17:00:00Z</dcterms:modified>
</cp:coreProperties>
</file>