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eastAsia="zh-CN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eastAsia="zh-CN"/>
        </w:rPr>
        <w:t xml:space="preserve">  </w:t>
      </w:r>
      <w:r>
        <w:rPr>
          <w:b/>
          <w:sz w:val="20"/>
          <w:szCs w:val="20"/>
          <w:lang w:eastAsia="zh-CN"/>
        </w:rPr>
        <w:t xml:space="preserve"> </w:t>
      </w:r>
      <w:r>
        <w:rPr>
          <w:b/>
          <w:sz w:val="20"/>
          <w:szCs w:val="20"/>
          <w:lang w:eastAsia="zh-CN"/>
        </w:rPr>
        <w:object>
          <v:shape id="ole_rId2" style="width:31.5pt;height:46.5pt" o:ole="">
            <v:imagedata r:id="rId3" o:title=""/>
          </v:shape>
          <o:OLEObject Type="Embed" ProgID="PBrush" ShapeID="ole_rId2" DrawAspect="Content" ObjectID="_1904447229" r:id="rId2"/>
        </w:object>
      </w:r>
    </w:p>
    <w:p>
      <w:pPr>
        <w:pStyle w:val="Normal"/>
        <w:jc w:val="center"/>
        <w:rPr>
          <w:lang w:eastAsia="zh-CN"/>
        </w:rPr>
      </w:pPr>
      <w:r>
        <w:rPr>
          <w:lang w:eastAsia="zh-CN"/>
        </w:rPr>
      </w:r>
    </w:p>
    <w:p>
      <w:pPr>
        <w:pStyle w:val="Normal"/>
        <w:jc w:val="center"/>
        <w:rPr>
          <w:lang w:eastAsia="zh-CN"/>
        </w:rPr>
      </w:pPr>
      <w:r>
        <w:rPr>
          <w:lang w:eastAsia="zh-CN"/>
        </w:rPr>
        <w:t xml:space="preserve"> </w:t>
      </w:r>
      <w:r>
        <w:rPr>
          <w:lang w:eastAsia="ar-SA"/>
        </w:rPr>
        <w:t>РЕСПУБЛИКА КАРЕЛИЯ</w:t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jc w:val="center"/>
        <w:rPr>
          <w:lang w:eastAsia="zh-CN"/>
        </w:rPr>
      </w:pPr>
      <w:r>
        <w:rPr>
          <w:lang w:eastAsia="ar-SA"/>
        </w:rPr>
        <w:t>ПРИОНЕЖСКИЙ МУНИЦИПАЛЬНЫЙ РАЙОН</w:t>
      </w:r>
    </w:p>
    <w:p>
      <w:pPr>
        <w:pStyle w:val="Normal"/>
        <w:suppressAutoHyphens w:val="true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jc w:val="center"/>
        <w:rPr>
          <w:lang w:eastAsia="zh-CN"/>
        </w:rPr>
      </w:pPr>
      <w:r>
        <w:rPr>
          <w:lang w:eastAsia="ar-SA"/>
        </w:rPr>
        <w:t>АДМИНИСТРАЦИЯ ПАЙСКОГО СЕЛЬСКОГО ПОСЕЛЕНИЯ</w:t>
      </w:r>
    </w:p>
    <w:p>
      <w:pPr>
        <w:pStyle w:val="Normal"/>
        <w:suppressAutoHyphens w:val="true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lang w:eastAsia="zh-CN"/>
        </w:rPr>
      </w:pPr>
      <w:r>
        <w:rPr>
          <w:lang w:eastAsia="zh-CN"/>
        </w:rPr>
        <w:t>ПОСТАНОВЛЕНИЕ</w:t>
      </w:r>
    </w:p>
    <w:p>
      <w:pPr>
        <w:pStyle w:val="Normal"/>
        <w:jc w:val="center"/>
        <w:rPr>
          <w:b/>
          <w:b/>
          <w:lang w:eastAsia="zh-CN"/>
        </w:rPr>
      </w:pPr>
      <w:r>
        <w:rPr>
          <w:b/>
          <w:lang w:eastAsia="zh-CN"/>
        </w:rPr>
      </w:r>
    </w:p>
    <w:p>
      <w:pPr>
        <w:pStyle w:val="Normal"/>
        <w:jc w:val="center"/>
        <w:rPr>
          <w:lang w:eastAsia="zh-CN"/>
        </w:rPr>
      </w:pPr>
      <w:r>
        <w:rPr>
          <w:lang w:eastAsia="zh-CN"/>
        </w:rPr>
        <w:t>от 05 ноября  2021 года                                                                                                   №  41</w:t>
      </w:r>
    </w:p>
    <w:p>
      <w:pPr>
        <w:pStyle w:val="Normal"/>
        <w:jc w:val="center"/>
        <w:rPr>
          <w:b/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</w:r>
    </w:p>
    <w:p>
      <w:pPr>
        <w:pStyle w:val="Normal"/>
        <w:tabs>
          <w:tab w:val="left" w:pos="6300" w:leader="none"/>
        </w:tabs>
        <w:rPr>
          <w:lang w:eastAsia="zh-CN"/>
        </w:rPr>
      </w:pPr>
      <w:r>
        <w:rPr>
          <w:lang w:eastAsia="zh-CN"/>
        </w:rPr>
        <w:t xml:space="preserve"> </w:t>
      </w:r>
      <w:r>
        <w:rPr>
          <w:lang w:eastAsia="zh-CN"/>
        </w:rPr>
        <w:t>Об утверждении административного регламента</w:t>
      </w:r>
    </w:p>
    <w:p>
      <w:pPr>
        <w:pStyle w:val="Normal"/>
        <w:tabs>
          <w:tab w:val="left" w:pos="6300" w:leader="none"/>
        </w:tabs>
        <w:rPr>
          <w:lang w:eastAsia="zh-CN"/>
        </w:rPr>
      </w:pPr>
      <w:r>
        <w:rPr>
          <w:lang w:eastAsia="zh-CN"/>
        </w:rPr>
        <w:t xml:space="preserve"> </w:t>
      </w:r>
      <w:r>
        <w:rPr>
          <w:lang w:eastAsia="zh-CN"/>
        </w:rPr>
        <w:t xml:space="preserve">предоставления муниципальной услуги </w:t>
      </w:r>
    </w:p>
    <w:p>
      <w:pPr>
        <w:pStyle w:val="Normal"/>
        <w:tabs>
          <w:tab w:val="left" w:pos="6300" w:leader="none"/>
        </w:tabs>
        <w:rPr>
          <w:lang w:eastAsia="zh-CN"/>
        </w:rPr>
      </w:pPr>
      <w:r>
        <w:rPr>
          <w:lang w:eastAsia="zh-CN"/>
        </w:rPr>
        <w:t xml:space="preserve">«Выдача </w:t>
      </w:r>
      <w:bookmarkStart w:id="0" w:name="_Hlk87007704"/>
      <w:r>
        <w:rPr>
          <w:lang w:eastAsia="zh-CN"/>
        </w:rPr>
        <w:t>ордеров на проведение земляных работ</w:t>
      </w:r>
      <w:bookmarkStart w:id="1" w:name="_Hlk520196464"/>
      <w:bookmarkEnd w:id="0"/>
      <w:bookmarkEnd w:id="1"/>
      <w:r>
        <w:rPr>
          <w:lang w:eastAsia="zh-CN"/>
        </w:rPr>
        <w:t xml:space="preserve">» </w:t>
      </w:r>
    </w:p>
    <w:p>
      <w:pPr>
        <w:pStyle w:val="Normal"/>
        <w:tabs>
          <w:tab w:val="left" w:pos="6300" w:leader="none"/>
        </w:tabs>
        <w:ind w:right="2875" w:hanging="0"/>
        <w:rPr>
          <w:b/>
          <w:b/>
          <w:lang w:eastAsia="zh-CN"/>
        </w:rPr>
      </w:pPr>
      <w:r>
        <w:rPr>
          <w:b/>
          <w:lang w:eastAsia="zh-CN"/>
        </w:rPr>
      </w:r>
    </w:p>
    <w:p>
      <w:pPr>
        <w:pStyle w:val="Normal"/>
        <w:shd w:val="clear" w:color="auto" w:fill="FFFFFF"/>
        <w:ind w:firstLine="709"/>
        <w:jc w:val="both"/>
        <w:rPr>
          <w:lang w:eastAsia="zh-CN"/>
        </w:rPr>
      </w:pPr>
      <w:r>
        <w:rPr>
          <w:lang w:eastAsia="zh-CN"/>
        </w:rPr>
        <w:t xml:space="preserve"> </w:t>
      </w:r>
      <w:bookmarkStart w:id="2" w:name="_Hlk87007909"/>
      <w:bookmarkEnd w:id="2"/>
      <w:r>
        <w:rPr>
          <w:lang w:eastAsia="zh-CN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 июля 2010 г. № 210-ФЗ «Об организации предоставления государственных и муниципальных услуг», Постановлением администрации Пайского сельского поселения от 18.12.2012г. № 51 «Об утверждении Порядка разработки и утверждения административных регламентов предоставления  муниципальных услуг администрацией Пайского сельского поселения», Уставом  Пайского сельского поселения,       Администрация  Пайского сельского поселения       </w:t>
      </w:r>
    </w:p>
    <w:p>
      <w:pPr>
        <w:pStyle w:val="Normal"/>
        <w:shd w:val="clear" w:color="auto" w:fill="FFFFFF"/>
        <w:ind w:firstLine="709"/>
        <w:jc w:val="both"/>
        <w:rPr>
          <w:lang w:eastAsia="zh-CN"/>
        </w:rPr>
      </w:pPr>
      <w:r>
        <w:rPr>
          <w:lang w:eastAsia="zh-CN"/>
        </w:rPr>
        <w:t xml:space="preserve">          </w:t>
      </w:r>
    </w:p>
    <w:p>
      <w:pPr>
        <w:pStyle w:val="Normal"/>
        <w:shd w:val="clear" w:color="auto" w:fill="FFFFFF"/>
        <w:ind w:firstLine="709"/>
        <w:jc w:val="both"/>
        <w:rPr>
          <w:lang w:eastAsia="zh-CN"/>
        </w:rPr>
      </w:pPr>
      <w:r>
        <w:rPr>
          <w:color w:val="000000"/>
          <w:spacing w:val="80"/>
          <w:lang w:eastAsia="zh-CN"/>
        </w:rPr>
        <w:t>ПОСТАНОВЛЯЕТ: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pacing w:val="80"/>
          <w:lang w:eastAsia="zh-CN"/>
        </w:rPr>
      </w:pPr>
      <w:r>
        <w:rPr>
          <w:color w:val="000000"/>
          <w:spacing w:val="80"/>
          <w:lang w:eastAsia="zh-CN"/>
        </w:rPr>
      </w:r>
    </w:p>
    <w:p>
      <w:pPr>
        <w:pStyle w:val="Normal"/>
        <w:rPr>
          <w:lang w:eastAsia="zh-CN"/>
        </w:rPr>
      </w:pPr>
      <w:r>
        <w:rPr>
          <w:lang w:eastAsia="zh-CN"/>
        </w:rPr>
        <w:t xml:space="preserve">  </w:t>
      </w:r>
      <w:r>
        <w:rPr>
          <w:lang w:eastAsia="zh-CN"/>
        </w:rPr>
        <w:t>1. Утвердить административный регламент предоставления муниципальной услуги «Выдача ордеров на проведение земляных работ» согласно приложению № 1.</w:t>
      </w:r>
    </w:p>
    <w:p>
      <w:pPr>
        <w:pStyle w:val="Normal"/>
        <w:rPr>
          <w:highlight w:val="white"/>
          <w:lang w:eastAsia="zh-CN"/>
        </w:rPr>
      </w:pPr>
      <w:r>
        <w:rPr>
          <w:lang w:eastAsia="zh-CN"/>
        </w:rPr>
        <w:t xml:space="preserve">  </w:t>
      </w:r>
      <w:bookmarkStart w:id="3" w:name="_Hlk520196403"/>
      <w:bookmarkEnd w:id="3"/>
      <w:r>
        <w:rPr>
          <w:lang w:eastAsia="zh-CN"/>
        </w:rPr>
        <w:t>2.  Считать утратившим силу Постановлением администрации Пайского сельского поселения от 06.04.2016 г. № 13 Административный регламент «Выдача ордеров на проведение земляных работ».</w:t>
      </w:r>
    </w:p>
    <w:p>
      <w:pPr>
        <w:pStyle w:val="Normal"/>
        <w:jc w:val="both"/>
        <w:rPr>
          <w:lang w:eastAsia="zh-CN"/>
        </w:rPr>
      </w:pPr>
      <w:r>
        <w:rPr>
          <w:lang w:eastAsia="zh-CN"/>
        </w:rPr>
        <w:t xml:space="preserve">  </w:t>
      </w:r>
      <w:r>
        <w:rPr>
          <w:lang w:eastAsia="zh-CN"/>
        </w:rPr>
        <w:t xml:space="preserve">3.  Настоящее постановление подлежит официальному опубликованию (обнародованию).  </w:t>
      </w:r>
    </w:p>
    <w:p>
      <w:pPr>
        <w:pStyle w:val="Normal"/>
        <w:tabs>
          <w:tab w:val="left" w:pos="1080" w:leader="none"/>
        </w:tabs>
        <w:ind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</w:r>
    </w:p>
    <w:p>
      <w:pPr>
        <w:pStyle w:val="Normal"/>
        <w:rPr>
          <w:color w:val="000000"/>
          <w:lang w:eastAsia="zh-CN"/>
        </w:rPr>
      </w:pPr>
      <w:r>
        <w:rPr>
          <w:color w:val="000000"/>
          <w:lang w:eastAsia="zh-CN"/>
        </w:rPr>
      </w:r>
    </w:p>
    <w:p>
      <w:pPr>
        <w:pStyle w:val="Normal"/>
        <w:rPr>
          <w:color w:val="000000"/>
          <w:lang w:eastAsia="zh-CN"/>
        </w:rPr>
      </w:pPr>
      <w:r>
        <w:rPr>
          <w:color w:val="000000"/>
          <w:lang w:eastAsia="zh-CN"/>
        </w:rPr>
      </w:r>
    </w:p>
    <w:p>
      <w:pPr>
        <w:pStyle w:val="Normal"/>
        <w:rPr>
          <w:lang w:eastAsia="zh-CN"/>
        </w:rPr>
      </w:pPr>
      <w:r>
        <w:rPr>
          <w:lang w:eastAsia="zh-CN"/>
        </w:rPr>
      </w:r>
    </w:p>
    <w:p>
      <w:pPr>
        <w:pStyle w:val="Normal"/>
        <w:rPr>
          <w:lang w:eastAsia="zh-CN"/>
        </w:rPr>
      </w:pPr>
      <w:r>
        <w:rPr>
          <w:lang w:eastAsia="zh-CN"/>
        </w:rPr>
      </w:r>
    </w:p>
    <w:p>
      <w:pPr>
        <w:pStyle w:val="Normal"/>
        <w:spacing w:lineRule="auto" w:line="360"/>
        <w:rPr>
          <w:lang w:eastAsia="zh-CN"/>
        </w:rPr>
      </w:pPr>
      <w:r>
        <w:rPr>
          <w:lang w:eastAsia="zh-CN"/>
        </w:rPr>
        <w:t>Глава Пайского сельского поселения</w:t>
        <w:tab/>
        <w:tab/>
        <w:tab/>
        <w:tab/>
        <w:t xml:space="preserve">                          Е.И. Мароз</w:t>
      </w:r>
    </w:p>
    <w:p>
      <w:pPr>
        <w:pStyle w:val="Normal"/>
        <w:spacing w:lineRule="auto" w:line="360"/>
        <w:rPr>
          <w:lang w:eastAsia="zh-CN"/>
        </w:rPr>
      </w:pPr>
      <w:r>
        <w:rPr>
          <w:lang w:eastAsia="zh-CN"/>
        </w:rPr>
      </w:r>
    </w:p>
    <w:p>
      <w:pPr>
        <w:pStyle w:val="Normal"/>
        <w:spacing w:lineRule="auto" w:line="360"/>
        <w:rPr>
          <w:lang w:eastAsia="zh-CN"/>
        </w:rPr>
      </w:pPr>
      <w:r>
        <w:rPr>
          <w:lang w:eastAsia="zh-CN"/>
        </w:rPr>
      </w:r>
    </w:p>
    <w:p>
      <w:pPr>
        <w:pStyle w:val="Normal"/>
        <w:spacing w:lineRule="auto" w:line="360"/>
        <w:rPr>
          <w:lang w:eastAsia="zh-CN"/>
        </w:rPr>
      </w:pPr>
      <w:r>
        <w:rPr>
          <w:lang w:eastAsia="zh-CN"/>
        </w:rPr>
      </w:r>
    </w:p>
    <w:p>
      <w:pPr>
        <w:pStyle w:val="Normal"/>
        <w:spacing w:lineRule="auto" w:line="360"/>
        <w:rPr>
          <w:lang w:eastAsia="zh-CN"/>
        </w:rPr>
      </w:pPr>
      <w:r>
        <w:rPr>
          <w:lang w:eastAsia="zh-CN"/>
        </w:rPr>
      </w:r>
    </w:p>
    <w:p>
      <w:pPr>
        <w:pStyle w:val="Normal"/>
        <w:spacing w:lineRule="auto" w:line="360"/>
        <w:rPr>
          <w:lang w:eastAsia="zh-CN"/>
        </w:rPr>
      </w:pPr>
      <w:r>
        <w:rPr>
          <w:lang w:eastAsia="zh-CN"/>
        </w:rPr>
      </w:r>
    </w:p>
    <w:p>
      <w:pPr>
        <w:pStyle w:val="Normal"/>
        <w:spacing w:lineRule="auto" w:line="360"/>
        <w:rPr>
          <w:lang w:eastAsia="zh-CN"/>
        </w:rPr>
      </w:pPr>
      <w:r>
        <w:rPr>
          <w:lang w:eastAsia="zh-CN"/>
        </w:rPr>
      </w:r>
    </w:p>
    <w:p>
      <w:pPr>
        <w:pStyle w:val="Normal"/>
        <w:tabs>
          <w:tab w:val="left" w:pos="987" w:leader="none"/>
        </w:tabs>
        <w:jc w:val="right"/>
        <w:rPr>
          <w:lang w:eastAsia="zh-CN"/>
        </w:rPr>
      </w:pPr>
      <w:r>
        <w:rPr/>
      </w:r>
    </w:p>
    <w:p>
      <w:pPr>
        <w:pStyle w:val="Normal"/>
        <w:tabs>
          <w:tab w:val="left" w:pos="987" w:leader="none"/>
        </w:tabs>
        <w:jc w:val="right"/>
        <w:rPr>
          <w:lang w:eastAsia="zh-CN"/>
        </w:rPr>
      </w:pPr>
      <w:r>
        <w:rPr>
          <w:lang w:eastAsia="zh-CN"/>
        </w:rPr>
        <w:t>Приложение № 1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lang w:eastAsia="zh-CN"/>
        </w:rPr>
      </w:pPr>
      <w:r>
        <w:rPr>
          <w:lang w:eastAsia="zh-CN"/>
        </w:rPr>
        <w:t>к постановлению администрации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lang w:eastAsia="zh-CN"/>
        </w:rPr>
      </w:pPr>
      <w:r>
        <w:rPr>
          <w:lang w:eastAsia="zh-CN"/>
        </w:rPr>
        <w:t>Пайского сельского поселения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lang w:eastAsia="zh-CN"/>
        </w:rPr>
      </w:pPr>
      <w:r>
        <w:rPr>
          <w:lang w:eastAsia="zh-CN"/>
        </w:rPr>
        <w:t>от 05.11.2021 № 41</w:t>
      </w:r>
    </w:p>
    <w:p>
      <w:pPr>
        <w:pStyle w:val="Normal"/>
        <w:spacing w:lineRule="auto" w:line="276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  <w:bCs/>
        </w:rPr>
        <w:t>АДМИНИСТРАТИВНЫЙ РЕГЛАМЕНТ</w:t>
      </w:r>
    </w:p>
    <w:p>
      <w:pPr>
        <w:pStyle w:val="Normal"/>
        <w:keepNext/>
        <w:numPr>
          <w:ilvl w:val="0"/>
          <w:numId w:val="0"/>
        </w:numPr>
        <w:jc w:val="center"/>
        <w:outlineLvl w:val="1"/>
        <w:rPr>
          <w:b/>
          <w:b/>
          <w:bCs/>
          <w:iCs/>
        </w:rPr>
      </w:pPr>
      <w:r>
        <w:rPr>
          <w:b/>
          <w:bCs/>
          <w:iCs/>
        </w:rPr>
        <w:t>по  предоставлению муниципальной  услуги</w:t>
      </w:r>
    </w:p>
    <w:p>
      <w:pPr>
        <w:pStyle w:val="Normal"/>
        <w:keepNext/>
        <w:numPr>
          <w:ilvl w:val="0"/>
          <w:numId w:val="0"/>
        </w:numPr>
        <w:jc w:val="center"/>
        <w:outlineLvl w:val="1"/>
        <w:rPr>
          <w:b/>
          <w:b/>
          <w:bCs/>
          <w:iCs/>
        </w:rPr>
      </w:pPr>
      <w:r>
        <w:rPr>
          <w:b/>
          <w:bCs/>
          <w:iCs/>
        </w:rPr>
        <w:t xml:space="preserve"> </w:t>
      </w:r>
      <w:r>
        <w:rPr>
          <w:b/>
          <w:bCs/>
          <w:iCs/>
        </w:rPr>
        <w:t>«Выдача ордеров на проведение земляных работ»</w:t>
      </w:r>
    </w:p>
    <w:p>
      <w:pPr>
        <w:pStyle w:val="Normal"/>
        <w:numPr>
          <w:ilvl w:val="0"/>
          <w:numId w:val="0"/>
        </w:numPr>
        <w:ind w:firstLine="539"/>
        <w:jc w:val="center"/>
        <w:outlineLvl w:val="1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987" w:leader="none"/>
        </w:tabs>
        <w:jc w:val="center"/>
        <w:rPr>
          <w:b/>
          <w:b/>
        </w:rPr>
      </w:pPr>
      <w:r>
        <w:rPr>
          <w:b/>
        </w:rPr>
        <w:t>Общие положения</w:t>
      </w:r>
    </w:p>
    <w:p>
      <w:pPr>
        <w:pStyle w:val="Normal"/>
        <w:numPr>
          <w:ilvl w:val="0"/>
          <w:numId w:val="0"/>
        </w:numPr>
        <w:ind w:left="360" w:hanging="0"/>
        <w:jc w:val="center"/>
        <w:outlineLvl w:val="1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3"/>
        </w:numPr>
        <w:jc w:val="center"/>
        <w:outlineLvl w:val="1"/>
        <w:rPr/>
      </w:pPr>
      <w:r>
        <w:rPr/>
        <w:t>Цели разработки административного регламента</w:t>
      </w:r>
    </w:p>
    <w:p>
      <w:pPr>
        <w:pStyle w:val="Normal"/>
        <w:numPr>
          <w:ilvl w:val="0"/>
          <w:numId w:val="0"/>
        </w:numPr>
        <w:ind w:firstLine="539"/>
        <w:jc w:val="center"/>
        <w:outlineLvl w:val="1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ind w:firstLine="709"/>
        <w:jc w:val="both"/>
        <w:rPr/>
      </w:pPr>
      <w:r>
        <w:rPr/>
        <w:t>Административный регламент предоставления муниципальной услуги</w:t>
      </w:r>
      <w:r>
        <w:rPr>
          <w:b/>
        </w:rPr>
        <w:t xml:space="preserve"> </w:t>
      </w:r>
      <w:r>
        <w:rPr/>
        <w:t>«Выдача ордеров на проведение земляных работ» (далее - административный регламент)</w:t>
      </w:r>
      <w:r>
        <w:rPr>
          <w:b/>
        </w:rPr>
        <w:t xml:space="preserve"> </w:t>
      </w:r>
      <w:r>
        <w:rPr/>
        <w:t>регулирует порядок подготовки и выдачи ордеров на проведение земляных работ на территории Пайского сельского поселения</w:t>
      </w:r>
      <w:r>
        <w:rPr>
          <w:color w:val="444444"/>
          <w:shd w:fill="FFFFFF" w:val="clear"/>
        </w:rPr>
        <w:t xml:space="preserve"> </w:t>
      </w:r>
      <w:r>
        <w:rPr>
          <w:shd w:fill="FFFFFF" w:val="clear"/>
        </w:rPr>
        <w:t>в пределах населенных пунктов</w:t>
      </w:r>
      <w:r>
        <w:rPr/>
        <w:t>, определяет сроки и последовательность административных действий (процедур) при предоставлении муниципальной услуги.</w:t>
      </w:r>
    </w:p>
    <w:p>
      <w:pPr>
        <w:pStyle w:val="Normal"/>
        <w:ind w:firstLine="709"/>
        <w:jc w:val="both"/>
        <w:rPr/>
      </w:pPr>
      <w:r>
        <w:rPr/>
        <w:t xml:space="preserve">Настоящий Административный регламент не распространяется на работы по строительству и реконструкции объектов капитального строительства, линейных объектов на которые оформляется разрешение на строительство в соответствии со статьей 51 Градостроительного кодекса Российской Федерации, а также на </w:t>
      </w:r>
      <w:r>
        <w:rPr>
          <w:color w:val="00000A"/>
        </w:rPr>
        <w:t>производство земляных работ в границах земельных участков, не являющихся территориями общего пользования, не обремененных соответствующим публичным сервитутом и принадлежащих гражданам и организациям на вещных или иных правах.</w:t>
      </w:r>
    </w:p>
    <w:p>
      <w:pPr>
        <w:pStyle w:val="Normal"/>
        <w:spacing w:lineRule="atLeast" w:line="200"/>
        <w:ind w:firstLine="288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3"/>
        </w:numPr>
        <w:jc w:val="center"/>
        <w:outlineLvl w:val="1"/>
        <w:rPr/>
      </w:pPr>
      <w:r>
        <w:rPr/>
        <w:t xml:space="preserve"> </w:t>
      </w:r>
      <w:r>
        <w:rPr/>
        <w:t>Заявители, имеющие право на предоставление муниципальной услуги</w:t>
      </w:r>
    </w:p>
    <w:p>
      <w:pPr>
        <w:pStyle w:val="Normal"/>
        <w:numPr>
          <w:ilvl w:val="0"/>
          <w:numId w:val="0"/>
        </w:numPr>
        <w:outlineLvl w:val="1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Муниципальная услуга предоставляется физическим или юридическим лицам.</w:t>
      </w:r>
    </w:p>
    <w:p>
      <w:pPr>
        <w:pStyle w:val="Normal"/>
        <w:ind w:firstLine="709"/>
        <w:jc w:val="both"/>
        <w:rPr/>
      </w:pPr>
      <w:r>
        <w:rPr/>
        <w:t>От имени заявителей – физических лиц могут выступать лица, действующие на основании доверенности, выданной в порядке, установленном действующим законодательством Российской Федерации.</w:t>
      </w:r>
    </w:p>
    <w:p>
      <w:pPr>
        <w:pStyle w:val="Normal"/>
        <w:ind w:firstLine="709"/>
        <w:jc w:val="both"/>
        <w:rPr/>
      </w:pPr>
      <w:r>
        <w:rPr/>
        <w:t xml:space="preserve">От имени заявителей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</w:t>
      </w:r>
    </w:p>
    <w:p>
      <w:pPr>
        <w:pStyle w:val="Normal"/>
        <w:ind w:firstLine="709"/>
        <w:jc w:val="both"/>
        <w:rPr/>
      </w:pPr>
      <w:r>
        <w:rPr/>
        <w:t xml:space="preserve"> </w:t>
      </w:r>
    </w:p>
    <w:p>
      <w:pPr>
        <w:pStyle w:val="Normal"/>
        <w:numPr>
          <w:ilvl w:val="0"/>
          <w:numId w:val="3"/>
        </w:numPr>
        <w:jc w:val="center"/>
        <w:outlineLvl w:val="1"/>
        <w:rPr/>
      </w:pPr>
      <w:r>
        <w:rPr/>
        <w:t>Порядок информирования о правилах предоставления муниципальной  услуги</w:t>
      </w:r>
    </w:p>
    <w:p>
      <w:pPr>
        <w:pStyle w:val="Normal"/>
        <w:rPr/>
      </w:pPr>
      <w:r>
        <w:rPr>
          <w:b/>
          <w:bCs/>
        </w:rPr>
        <w:t> 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>Информация о муниципальной услуге, процедуре ее предоставления  предоставляется:</w:t>
      </w:r>
    </w:p>
    <w:p>
      <w:pPr>
        <w:pStyle w:val="Normal"/>
        <w:ind w:firstLine="709"/>
        <w:jc w:val="both"/>
        <w:rPr/>
      </w:pPr>
      <w:r>
        <w:rPr/>
        <w:t>1) непосредственно специалистом администрации;</w:t>
      </w:r>
    </w:p>
    <w:p>
      <w:pPr>
        <w:pStyle w:val="Normal"/>
        <w:ind w:firstLine="709"/>
        <w:jc w:val="both"/>
        <w:rPr/>
      </w:pPr>
      <w:r>
        <w:rPr/>
        <w:t>2) с использованием средств телефонной связи и электронного информирования.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 xml:space="preserve">   </w:t>
      </w:r>
      <w:r>
        <w:rPr/>
        <w:t>Администрация Пайского сельского поселения</w:t>
      </w:r>
      <w:r>
        <w:rPr>
          <w:i/>
          <w:iCs/>
        </w:rPr>
        <w:t xml:space="preserve"> </w:t>
      </w:r>
      <w:r>
        <w:rPr/>
        <w:t xml:space="preserve">расположена по адресу: 185520, Республика Карелия, Прионежский района, пос.  Пай, ул. Кировская, д. 10, кв.8.  </w:t>
      </w:r>
    </w:p>
    <w:p>
      <w:pPr>
        <w:pStyle w:val="Normal"/>
        <w:ind w:firstLine="709"/>
        <w:jc w:val="both"/>
        <w:rPr>
          <w:iCs/>
        </w:rPr>
      </w:pPr>
      <w:r>
        <w:rPr>
          <w:iCs/>
        </w:rPr>
        <w:t>Телефон для справок: 538-138, 538-082</w:t>
      </w:r>
    </w:p>
    <w:p>
      <w:pPr>
        <w:pStyle w:val="Normal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iCs/>
        </w:rPr>
        <w:t xml:space="preserve">Адрес электронной почты: </w:t>
      </w:r>
      <w:r>
        <w:rPr>
          <w:iCs/>
          <w:lang w:val="en-US"/>
        </w:rPr>
        <w:t>pay</w:t>
      </w:r>
      <w:r>
        <w:rPr/>
        <w:t>@</w:t>
      </w:r>
      <w:r>
        <w:rPr>
          <w:lang w:val="en-US"/>
        </w:rPr>
        <w:t>onego</w:t>
      </w:r>
      <w:r>
        <w:rPr/>
        <w:t>.</w:t>
      </w:r>
      <w:r>
        <w:rPr>
          <w:lang w:val="en-US"/>
        </w:rPr>
        <w:t>ru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ind w:firstLine="709"/>
        <w:jc w:val="both"/>
        <w:rPr/>
      </w:pPr>
      <w:r>
        <w:rPr/>
        <w:t>График приема заявителей по вопросам предоставления муниципальной услуги:</w:t>
      </w:r>
    </w:p>
    <w:tbl>
      <w:tblPr>
        <w:tblW w:w="6391" w:type="dxa"/>
        <w:jc w:val="left"/>
        <w:tblInd w:w="819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946"/>
        <w:gridCol w:w="4444"/>
      </w:tblGrid>
      <w:tr>
        <w:trPr/>
        <w:tc>
          <w:tcPr>
            <w:tcW w:w="1946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lang w:eastAsia="ar-SA"/>
              </w:rPr>
            </w:pPr>
            <w:r>
              <w:rPr/>
              <w:t xml:space="preserve">Понедельник </w:t>
            </w:r>
          </w:p>
        </w:tc>
        <w:tc>
          <w:tcPr>
            <w:tcW w:w="4444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lang w:eastAsia="ar-SA"/>
              </w:rPr>
            </w:pPr>
            <w:r>
              <w:rPr>
                <w:lang w:val="en-US"/>
              </w:rPr>
              <w:t>09</w:t>
            </w:r>
            <w:r>
              <w:rPr/>
              <w:t>.</w:t>
            </w:r>
            <w:r>
              <w:rPr>
                <w:lang w:val="en-US"/>
              </w:rPr>
              <w:t>00</w:t>
            </w:r>
            <w:r>
              <w:rPr/>
              <w:t xml:space="preserve"> - 17.00, перерыв 13.00- 13.30</w:t>
            </w:r>
          </w:p>
        </w:tc>
      </w:tr>
      <w:tr>
        <w:trPr/>
        <w:tc>
          <w:tcPr>
            <w:tcW w:w="1946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lang w:eastAsia="ar-SA"/>
              </w:rPr>
            </w:pPr>
            <w:r>
              <w:rPr/>
              <w:t xml:space="preserve">Вторник </w:t>
            </w:r>
          </w:p>
        </w:tc>
        <w:tc>
          <w:tcPr>
            <w:tcW w:w="4444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lang w:eastAsia="ar-SA"/>
              </w:rPr>
            </w:pPr>
            <w:r>
              <w:rPr/>
              <w:t>09.00 - 17.00, перерыв 13.00- 13.30</w:t>
            </w:r>
          </w:p>
        </w:tc>
      </w:tr>
      <w:tr>
        <w:trPr/>
        <w:tc>
          <w:tcPr>
            <w:tcW w:w="1946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lang w:eastAsia="ar-SA"/>
              </w:rPr>
            </w:pPr>
            <w:r>
              <w:rPr/>
              <w:t xml:space="preserve">Среда </w:t>
            </w:r>
          </w:p>
        </w:tc>
        <w:tc>
          <w:tcPr>
            <w:tcW w:w="4444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lang w:eastAsia="ar-SA"/>
              </w:rPr>
            </w:pPr>
            <w:r>
              <w:rPr/>
              <w:t>приема нет</w:t>
            </w:r>
          </w:p>
        </w:tc>
      </w:tr>
      <w:tr>
        <w:trPr/>
        <w:tc>
          <w:tcPr>
            <w:tcW w:w="1946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lang w:eastAsia="ar-SA"/>
              </w:rPr>
            </w:pPr>
            <w:r>
              <w:rPr/>
              <w:t xml:space="preserve">Четверг </w:t>
            </w:r>
          </w:p>
        </w:tc>
        <w:tc>
          <w:tcPr>
            <w:tcW w:w="4444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lang w:eastAsia="ar-SA"/>
              </w:rPr>
            </w:pPr>
            <w:r>
              <w:rPr/>
              <w:t>09.00 - 17.00, перерыв 13.00- 13.30</w:t>
            </w:r>
          </w:p>
        </w:tc>
      </w:tr>
      <w:tr>
        <w:trPr/>
        <w:tc>
          <w:tcPr>
            <w:tcW w:w="1946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lang w:eastAsia="ar-SA"/>
              </w:rPr>
            </w:pPr>
            <w:r>
              <w:rPr/>
              <w:t xml:space="preserve">Пятница </w:t>
            </w:r>
          </w:p>
        </w:tc>
        <w:tc>
          <w:tcPr>
            <w:tcW w:w="4444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lang w:eastAsia="ar-SA"/>
              </w:rPr>
            </w:pPr>
            <w:r>
              <w:rPr/>
              <w:t xml:space="preserve"> </w:t>
            </w:r>
            <w:r>
              <w:rPr/>
              <w:t>09.00-15.00, без обеда</w:t>
            </w:r>
          </w:p>
        </w:tc>
      </w:tr>
      <w:tr>
        <w:trPr/>
        <w:tc>
          <w:tcPr>
            <w:tcW w:w="1946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lang w:eastAsia="ar-SA"/>
              </w:rPr>
            </w:pPr>
            <w:r>
              <w:rPr/>
              <w:t>Суббота</w:t>
            </w:r>
          </w:p>
        </w:tc>
        <w:tc>
          <w:tcPr>
            <w:tcW w:w="4444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lang w:eastAsia="ar-SA"/>
              </w:rPr>
            </w:pPr>
            <w:r>
              <w:rPr/>
              <w:t>выходной</w:t>
            </w:r>
          </w:p>
        </w:tc>
      </w:tr>
      <w:tr>
        <w:trPr/>
        <w:tc>
          <w:tcPr>
            <w:tcW w:w="1946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lang w:eastAsia="ar-SA"/>
              </w:rPr>
            </w:pPr>
            <w:r>
              <w:rPr/>
              <w:t>Воскресенье</w:t>
            </w:r>
          </w:p>
        </w:tc>
        <w:tc>
          <w:tcPr>
            <w:tcW w:w="4444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lang w:eastAsia="ar-SA"/>
              </w:rPr>
            </w:pPr>
            <w:r>
              <w:rPr/>
              <w:t>выходной</w:t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Normal"/>
        <w:ind w:firstLine="709"/>
        <w:jc w:val="both"/>
        <w:rPr/>
      </w:pPr>
      <w:r>
        <w:rPr/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>
      <w:pPr>
        <w:pStyle w:val="Normal"/>
        <w:ind w:firstLine="709"/>
        <w:jc w:val="both"/>
        <w:rPr/>
      </w:pPr>
      <w:r>
        <w:rPr/>
        <w:t>1) в устной форме лично или по телефону к специалисту, участвующим в предоставлении муниципальной услуги;</w:t>
      </w:r>
    </w:p>
    <w:p>
      <w:pPr>
        <w:pStyle w:val="Normal"/>
        <w:ind w:firstLine="709"/>
        <w:jc w:val="both"/>
        <w:rPr/>
      </w:pPr>
      <w:r>
        <w:rPr/>
        <w:t>2) в письменной форме почтой в адрес администрации;</w:t>
      </w:r>
    </w:p>
    <w:p>
      <w:pPr>
        <w:pStyle w:val="Normal"/>
        <w:ind w:firstLine="709"/>
        <w:jc w:val="both"/>
        <w:rPr/>
      </w:pPr>
      <w:r>
        <w:rPr/>
        <w:t>3) в письменной форме по адресу электронной почты администрации</w:t>
      </w:r>
      <w:r>
        <w:rPr>
          <w:i/>
          <w:iCs/>
        </w:rPr>
        <w:t>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3"/>
        </w:numPr>
        <w:jc w:val="center"/>
        <w:outlineLvl w:val="1"/>
        <w:rPr/>
      </w:pPr>
      <w:r>
        <w:rPr/>
        <w:t>Порядок получения консультаций по предоставлению муниципальной услуги</w:t>
      </w:r>
    </w:p>
    <w:p>
      <w:pPr>
        <w:pStyle w:val="Normal"/>
        <w:rPr/>
      </w:pPr>
      <w:r>
        <w:rPr/>
        <w:t> </w:t>
      </w:r>
    </w:p>
    <w:p>
      <w:pPr>
        <w:pStyle w:val="Normal"/>
        <w:ind w:firstLine="709"/>
        <w:jc w:val="both"/>
        <w:rPr/>
      </w:pPr>
      <w:r>
        <w:rPr/>
        <w:t>Информирование заявителей проводится в двух формах: устное и письменное.</w:t>
      </w:r>
    </w:p>
    <w:p>
      <w:pPr>
        <w:pStyle w:val="Normal"/>
        <w:ind w:firstLine="709"/>
        <w:jc w:val="both"/>
        <w:rPr/>
      </w:pPr>
      <w:r>
        <w:rPr/>
        <w:t>При ответах на телефонные звонки и обращения заявителей лично в приемные часы специалисты структурного подразделения администрации,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>
      <w:pPr>
        <w:pStyle w:val="Normal"/>
        <w:ind w:firstLine="709"/>
        <w:jc w:val="both"/>
        <w:rPr/>
      </w:pPr>
      <w:r>
        <w:rPr/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>
      <w:pPr>
        <w:pStyle w:val="Normal"/>
        <w:ind w:firstLine="709"/>
        <w:jc w:val="both"/>
        <w:rPr/>
      </w:pPr>
      <w:r>
        <w:rPr/>
        <w:t>Устное информирование обратившегося лица осуществляется не более 15 минут.</w:t>
      </w:r>
    </w:p>
    <w:p>
      <w:pPr>
        <w:pStyle w:val="Normal"/>
        <w:ind w:firstLine="709"/>
        <w:jc w:val="both"/>
        <w:rPr/>
      </w:pPr>
      <w:r>
        <w:rPr/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>
      <w:pPr>
        <w:pStyle w:val="Normal"/>
        <w:ind w:firstLine="709"/>
        <w:jc w:val="both"/>
        <w:rPr/>
      </w:pPr>
      <w:r>
        <w:rPr/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>
      <w:pPr>
        <w:pStyle w:val="Normal"/>
        <w:ind w:firstLine="709"/>
        <w:jc w:val="both"/>
        <w:rPr/>
      </w:pPr>
      <w:r>
        <w:rPr/>
        <w:t>Ответ на обращение готовится в течение 30 дней со дня регистрации письменного обращения.</w:t>
      </w:r>
    </w:p>
    <w:p>
      <w:pPr>
        <w:pStyle w:val="Normal"/>
        <w:ind w:firstLine="709"/>
        <w:jc w:val="both"/>
        <w:rPr/>
      </w:pPr>
      <w:r>
        <w:rPr/>
        <w:t>Специалисты структурного подразделения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>
      <w:pPr>
        <w:pStyle w:val="Normal"/>
        <w:ind w:firstLine="709"/>
        <w:jc w:val="both"/>
        <w:rPr/>
      </w:pPr>
      <w:r>
        <w:rPr/>
        <w:t>Письменный ответ на обращение подписывается главой администрации либо уполномоченным им лицом, и должен содержать фамилию и номер телефона исполнителя и направляется по почтовому адресу, указанному в обращении.</w:t>
      </w:r>
    </w:p>
    <w:p>
      <w:pPr>
        <w:pStyle w:val="Normal"/>
        <w:ind w:firstLine="709"/>
        <w:jc w:val="both"/>
        <w:rPr/>
      </w:pPr>
      <w:r>
        <w:rPr/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1"/>
        <w:rPr/>
      </w:pPr>
      <w:r>
        <w:rPr>
          <w:b/>
        </w:rPr>
        <w:t>Стандарт предоставления муниципальной услуги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/>
      </w:pPr>
      <w:r>
        <w:rPr/>
        <w:t>2.1. Наименование муниципальной услуги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Выдача ордеров на проведение земляных работ.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2"/>
        <w:rPr/>
      </w:pPr>
      <w:r>
        <w:rPr/>
        <w:t>2.2. Органы, участвующие в предоставлении муниципальной услуги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Предоставление муниципальной услуги осуществляет администрация Шуйского сельского поселения. Непосредственно услуга предоставляется специалистом администрации поселения, на которого возложено исполнение соответствующих обязанностей (далее по тексту – специалист поселения). Указанный специалист обеспечивает исполнение настоящего Регламента в полном объеме.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ind w:firstLine="540"/>
        <w:jc w:val="center"/>
        <w:outlineLvl w:val="2"/>
        <w:rPr/>
      </w:pPr>
      <w:r>
        <w:rPr/>
        <w:t>2.3. Результат предоставления муниципальной услуги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Результатом оказания муниципальной услуги является: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1"/>
        <w:rPr/>
      </w:pPr>
      <w:r>
        <w:rPr/>
        <w:t xml:space="preserve">- </w:t>
      </w:r>
      <w:r>
        <w:rPr>
          <w:bCs/>
        </w:rPr>
        <w:t>выдача заявителю</w:t>
      </w:r>
      <w:r>
        <w:rPr/>
        <w:t xml:space="preserve"> ордера на проведение земляных работ (приложение № 2);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1"/>
        <w:rPr/>
      </w:pPr>
      <w:r>
        <w:rPr>
          <w:bCs/>
        </w:rPr>
        <w:t xml:space="preserve">- </w:t>
      </w:r>
      <w:r>
        <w:rPr/>
        <w:t>отказ в выдаче ордера на проведение земляных работ, оформленный в письменной форме (приложение № 3).</w:t>
      </w:r>
    </w:p>
    <w:p>
      <w:pPr>
        <w:pStyle w:val="Normal"/>
        <w:numPr>
          <w:ilvl w:val="0"/>
          <w:numId w:val="0"/>
        </w:numPr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ind w:firstLine="540"/>
        <w:jc w:val="center"/>
        <w:outlineLvl w:val="2"/>
        <w:rPr/>
      </w:pPr>
      <w:r>
        <w:rPr/>
        <w:t>2.4. Сроки предоставления муниципальной услуги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Время прохождения отдельных административных процедур: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1) прием запроса от заявителя в целях предоставления услуги в соответствии с режимом работы администрации поселения, указанным в пункте 1.3. настоящего административного регламента, - 10 минут на 1 человека;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 xml:space="preserve"> </w:t>
      </w:r>
      <w:r>
        <w:rPr/>
        <w:t>2) предоставление запрашиваемой информации:</w:t>
      </w:r>
    </w:p>
    <w:p>
      <w:pPr>
        <w:pStyle w:val="Normal"/>
        <w:ind w:firstLine="709"/>
        <w:jc w:val="both"/>
        <w:rPr>
          <w:szCs w:val="20"/>
        </w:rPr>
      </w:pPr>
      <w:r>
        <w:rPr>
          <w:szCs w:val="20"/>
        </w:rPr>
        <w:t>- срок предоставления ордера  на проведение земляных работ или отказа в выдаче ордера на проведение земляных работ (с учетом необходимости согласований) - 30 дней со дня поступления заявления.</w:t>
      </w:r>
    </w:p>
    <w:p>
      <w:pPr>
        <w:pStyle w:val="Normal"/>
        <w:ind w:firstLine="709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numPr>
          <w:ilvl w:val="1"/>
          <w:numId w:val="4"/>
        </w:numPr>
        <w:jc w:val="center"/>
        <w:outlineLvl w:val="2"/>
        <w:rPr/>
      </w:pPr>
      <w:r>
        <w:rPr/>
        <w:t xml:space="preserve"> </w:t>
      </w:r>
      <w:r>
        <w:rPr/>
        <w:t>Нормативно-правовое регулирование предоставления муниципальной услуги</w:t>
      </w:r>
    </w:p>
    <w:p>
      <w:pPr>
        <w:pStyle w:val="Normal"/>
        <w:numPr>
          <w:ilvl w:val="0"/>
          <w:numId w:val="0"/>
        </w:numPr>
        <w:ind w:left="709" w:hanging="0"/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Предоставление муниципальной услуги осуществляется в соответствии со следующими нормативными правовыми актами:</w:t>
      </w:r>
    </w:p>
    <w:p>
      <w:pPr>
        <w:pStyle w:val="Normal"/>
        <w:ind w:firstLine="709"/>
        <w:jc w:val="both"/>
        <w:rPr/>
      </w:pPr>
      <w:r>
        <w:rPr/>
        <w:t xml:space="preserve">-  Конституцией Российской Федерации; </w:t>
      </w:r>
    </w:p>
    <w:p>
      <w:pPr>
        <w:pStyle w:val="Normal"/>
        <w:ind w:firstLine="709"/>
        <w:jc w:val="both"/>
        <w:rPr/>
      </w:pPr>
      <w:r>
        <w:rPr/>
        <w:t>- Гражданским кодексом Российской Федерации;</w:t>
      </w:r>
    </w:p>
    <w:p>
      <w:pPr>
        <w:pStyle w:val="Normal"/>
        <w:widowControl w:val="false"/>
        <w:ind w:firstLine="709"/>
        <w:jc w:val="both"/>
        <w:rPr/>
      </w:pPr>
      <w:r>
        <w:rPr/>
        <w:t>- Земельным кодексом Российской Федерации;</w:t>
      </w:r>
    </w:p>
    <w:p>
      <w:pPr>
        <w:pStyle w:val="Normal"/>
        <w:widowControl w:val="false"/>
        <w:ind w:firstLine="709"/>
        <w:jc w:val="both"/>
        <w:rPr/>
      </w:pPr>
      <w:r>
        <w:rPr/>
        <w:t>- Градостроительным кодексом Российской Федерации;</w:t>
      </w:r>
    </w:p>
    <w:p>
      <w:pPr>
        <w:pStyle w:val="Normal"/>
        <w:widowControl w:val="false"/>
        <w:ind w:firstLine="709"/>
        <w:jc w:val="both"/>
        <w:rPr/>
      </w:pPr>
      <w:r>
        <w:rPr/>
        <w:t>- Федеральным законом от 06.10.2003 г. № 131-ФЗ «Об общих принципах организации местного самоуправления в Российской Федерации»;</w:t>
      </w:r>
    </w:p>
    <w:p>
      <w:pPr>
        <w:pStyle w:val="Normal"/>
        <w:ind w:firstLine="709"/>
        <w:jc w:val="both"/>
        <w:rPr/>
      </w:pPr>
      <w:r>
        <w:rPr/>
        <w:t>- Федеральным законом от 02.05.2006 г. № 59-ФЗ «О порядке рассмотрения обращений граждан Российской Федерации»;</w:t>
      </w:r>
    </w:p>
    <w:p>
      <w:pPr>
        <w:pStyle w:val="Normal"/>
        <w:ind w:firstLine="709"/>
        <w:jc w:val="both"/>
        <w:rPr/>
      </w:pPr>
      <w:r>
        <w:rPr/>
        <w:t xml:space="preserve">- Федеральным законом от 27.07.2010 г. № 210-ФЗ «Об организации предоставления государственных и муниципальных услуг»; </w:t>
      </w:r>
    </w:p>
    <w:p>
      <w:pPr>
        <w:pStyle w:val="Normal"/>
        <w:ind w:firstLine="709"/>
        <w:jc w:val="both"/>
        <w:rPr/>
      </w:pPr>
      <w:r>
        <w:rPr/>
        <w:t>- Уставом Пайского сельского поселения;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- Правилами благоустройства территории Пайского сельского поселения, утвержденными Решением VIII сессии  IV созыва Совета Пайского сельского поселения № 2  от 17.10.2018г.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</w:r>
    </w:p>
    <w:p>
      <w:pPr>
        <w:pStyle w:val="Normal"/>
        <w:numPr>
          <w:ilvl w:val="1"/>
          <w:numId w:val="4"/>
        </w:numPr>
        <w:jc w:val="center"/>
        <w:outlineLvl w:val="2"/>
        <w:rPr/>
      </w:pPr>
      <w:r>
        <w:rPr>
          <w:b/>
        </w:rPr>
        <w:t xml:space="preserve"> </w:t>
      </w:r>
      <w:r>
        <w:rPr/>
        <w:t xml:space="preserve">Перечень документов, необходимых для предоставления </w:t>
      </w:r>
    </w:p>
    <w:p>
      <w:pPr>
        <w:pStyle w:val="Normal"/>
        <w:numPr>
          <w:ilvl w:val="0"/>
          <w:numId w:val="0"/>
        </w:numPr>
        <w:ind w:left="709" w:hanging="0"/>
        <w:jc w:val="center"/>
        <w:outlineLvl w:val="2"/>
        <w:rPr/>
      </w:pPr>
      <w:r>
        <w:rPr/>
        <w:t>муниципальной услуги</w:t>
      </w:r>
    </w:p>
    <w:p>
      <w:pPr>
        <w:pStyle w:val="Normal"/>
        <w:numPr>
          <w:ilvl w:val="0"/>
          <w:numId w:val="0"/>
        </w:numPr>
        <w:jc w:val="center"/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Для оказания муниципальной услуги заявители подают заявление в письменной форме согласно приложению № 1 к настоящему регламенту и прикладывают следующие документы: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1) документы, удостоверяющие личность заявителя (при личном обращении);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2) документ, подтверждающий личность и полномочия представителя, в случае обращения за предоставлением муниципальной услуги представителя заявителя.</w:t>
      </w:r>
    </w:p>
    <w:p>
      <w:pPr>
        <w:pStyle w:val="Normal"/>
        <w:ind w:firstLine="720"/>
        <w:jc w:val="both"/>
        <w:rPr/>
      </w:pPr>
      <w:r>
        <w:rPr/>
        <w:t>3) проектная документация, согласованная со всеми заинтересованными лицами (организациями);</w:t>
      </w:r>
    </w:p>
    <w:p>
      <w:pPr>
        <w:pStyle w:val="Normal"/>
        <w:ind w:firstLine="720"/>
        <w:jc w:val="both"/>
        <w:rPr/>
      </w:pPr>
      <w:r>
        <w:rPr/>
        <w:t xml:space="preserve">4) схема производства работ, согласованную с владельцами подземных и надземных инженерных сетей и землепользователями. </w:t>
      </w:r>
    </w:p>
    <w:p>
      <w:pPr>
        <w:pStyle w:val="Normal"/>
        <w:ind w:firstLine="720"/>
        <w:jc w:val="both"/>
        <w:rPr>
          <w:b/>
          <w:b/>
          <w:color w:val="4E4E4E"/>
        </w:rPr>
      </w:pPr>
      <w:r>
        <w:rPr>
          <w:b/>
          <w:color w:val="4E4E4E"/>
        </w:rPr>
      </w:r>
    </w:p>
    <w:p>
      <w:pPr>
        <w:pStyle w:val="Normal"/>
        <w:numPr>
          <w:ilvl w:val="1"/>
          <w:numId w:val="5"/>
        </w:numPr>
        <w:jc w:val="center"/>
        <w:outlineLvl w:val="2"/>
        <w:rPr/>
      </w:pPr>
      <w:r>
        <w:rPr/>
        <w:t xml:space="preserve"> </w:t>
      </w:r>
      <w:r>
        <w:rPr/>
        <w:t>Перечень оснований для отказа в приеме и рассмотрении документов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Основаниями для отказа в приеме документов являются: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1) наличие в представленных документах исправлений, серьезных повреждений, не позволяющих однозначно истолковать их содержание;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2) отсутствие каких-либо документов, предусмотренных в пункте 2.6. настоящего административного регламента;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3) отсутствие сведений о заявителе (ФИО, адрес);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4) обращение (запрос) не поддается прочтению;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5) полномочия представителя не оформлены в установленном законом порядке.</w:t>
      </w:r>
    </w:p>
    <w:p>
      <w:pPr>
        <w:pStyle w:val="Normal"/>
        <w:spacing w:before="0" w:after="120"/>
        <w:ind w:left="283" w:hanging="0"/>
        <w:jc w:val="center"/>
        <w:rPr/>
      </w:pPr>
      <w:r>
        <w:rPr/>
      </w:r>
    </w:p>
    <w:p>
      <w:pPr>
        <w:pStyle w:val="Normal"/>
        <w:numPr>
          <w:ilvl w:val="1"/>
          <w:numId w:val="5"/>
        </w:numPr>
        <w:jc w:val="center"/>
        <w:outlineLvl w:val="2"/>
        <w:rPr/>
      </w:pPr>
      <w:r>
        <w:rPr/>
        <w:t xml:space="preserve"> </w:t>
      </w:r>
      <w:r>
        <w:rPr/>
        <w:t>Перечень оснований для отказа в предоставлении муниципальной услуги</w:t>
      </w:r>
    </w:p>
    <w:p>
      <w:pPr>
        <w:pStyle w:val="Normal"/>
        <w:ind w:firstLine="540"/>
        <w:jc w:val="both"/>
        <w:rPr/>
      </w:pPr>
      <w:r>
        <w:rPr/>
        <w:t xml:space="preserve">          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Основаниями для отказа в приеме документов являются: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1) наличие в представленных документах исправлений, серьезных повреждений, не позволяющих однозначно истолковать их содержание;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2) отсутствие каких-либо документов, предусмотренных в пункте 2.6. настоящего административного регламента;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3) отсутствие согласований с заинтересованными лицами (организациями);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4) отсутствие сведений о заявителе (ФИО, адрес).</w:t>
      </w:r>
    </w:p>
    <w:p>
      <w:pPr>
        <w:pStyle w:val="Normal"/>
        <w:spacing w:before="0" w:after="120"/>
        <w:ind w:left="283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540"/>
        <w:jc w:val="center"/>
        <w:rPr/>
      </w:pPr>
      <w:r>
        <w:rPr/>
        <w:t>2.9. Условия платности (бесплатности) предоставления муниципальной услуги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При предоставлении муниципальной услуги плата не взимается.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Оформление документов, необходимых для предоставления муниципальной услуги, осуществляется за счет заявителя.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2"/>
        <w:rPr/>
      </w:pPr>
      <w:r>
        <w:rPr/>
      </w:r>
    </w:p>
    <w:p>
      <w:pPr>
        <w:pStyle w:val="Normal"/>
        <w:numPr>
          <w:ilvl w:val="1"/>
          <w:numId w:val="6"/>
        </w:numPr>
        <w:jc w:val="center"/>
        <w:outlineLvl w:val="2"/>
        <w:rPr/>
      </w:pPr>
      <w:r>
        <w:rPr/>
        <w:t xml:space="preserve"> </w:t>
      </w:r>
      <w:r>
        <w:rPr/>
        <w:t>Требования к местам предоставления муниципальной услуги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Требования к помещениям, в которых предоставляется муниципальная услуга: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помещения должны соответствовать санитарно-эпидемиологическим правилам и нормативам «</w:t>
      </w:r>
      <w:hyperlink r:id="rId4">
        <w:r>
          <w:rPr>
            <w:rStyle w:val="Style14"/>
            <w:color w:val="0000FF"/>
            <w:u w:val="single"/>
          </w:rPr>
          <w:t>Гигиенические требования</w:t>
        </w:r>
      </w:hyperlink>
      <w:r>
        <w:rPr/>
        <w:t xml:space="preserve"> к персональным электронно-вычислительным машинам и организации работы. СанПиН 2.2.2/2.4.1340-03» и «</w:t>
      </w:r>
      <w:hyperlink r:id="rId5">
        <w:r>
          <w:rPr>
            <w:rStyle w:val="Style14"/>
            <w:color w:val="0000FF"/>
            <w:u w:val="single"/>
          </w:rPr>
          <w:t>Гигиенические требования</w:t>
        </w:r>
      </w:hyperlink>
      <w:r>
        <w:rPr/>
        <w:t xml:space="preserve"> к естественному, искусственному и совмещенному освещению жилых и общественных зданий. СанПиН 2.2.1/2.1.1.1278-03»;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администрация обеспечивает возможность реализации прав инвалидов на предоставление муниципальной услуги в соответствии с законодательством Российской Федерации;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кабинет приема заявителей оборудуется информационной табличкой с указанием номера кабинета, названия отдела, режима приема заявителей;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при организации рабочего места для специалиста предусматривается возможность свободного входа и выхода из помещения при необходимости.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Требования к информационным стендам: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помещения должны содержать места информирования, предназначенные для ознакомления заявителей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заявителей;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тексты информационных материалов печатаются удобным для чтения шрифтом, без исправлений.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Требования к залу ожидания: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помещение для ожидания оборудуется в соответствии с санитарно-эпидемиологическими правилами и нормами;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места ожидания оборудуются противопожарной системой и средствами пожаротушения, системой оповещения о возникновении чрезвычайной ситуации, системой охраны;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для ожидания приема заявителям отводятся места, оборудованные стульями.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2"/>
        <w:rPr/>
      </w:pPr>
      <w:r>
        <w:rPr/>
        <w:t xml:space="preserve"> </w:t>
      </w:r>
    </w:p>
    <w:p>
      <w:pPr>
        <w:pStyle w:val="Normal"/>
        <w:numPr>
          <w:ilvl w:val="1"/>
          <w:numId w:val="6"/>
        </w:numPr>
        <w:jc w:val="center"/>
        <w:outlineLvl w:val="2"/>
        <w:rPr/>
      </w:pPr>
      <w:r>
        <w:rPr/>
        <w:t xml:space="preserve"> </w:t>
      </w:r>
      <w:r>
        <w:rPr/>
        <w:t>Срок регистрации запроса заявителя о предоставлении муниципальной услуги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Регистрация заявления о предоставлении муниципальной услуги осуществляется в присутствии заявителя в течение 10 минут.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2"/>
        <w:rPr/>
      </w:pPr>
      <w:r>
        <w:rPr/>
      </w:r>
    </w:p>
    <w:p>
      <w:pPr>
        <w:pStyle w:val="Normal"/>
        <w:numPr>
          <w:ilvl w:val="1"/>
          <w:numId w:val="6"/>
        </w:numPr>
        <w:jc w:val="center"/>
        <w:outlineLvl w:val="2"/>
        <w:rPr/>
      </w:pPr>
      <w:r>
        <w:rPr/>
        <w:t xml:space="preserve"> </w:t>
      </w:r>
      <w:r>
        <w:rPr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Время ожидания в очереди для получения муниципальной услуги и при получении результата предоставления муниципальной услуги не должно превышать 15 минут.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2"/>
        <w:rPr/>
      </w:pPr>
      <w:r>
        <w:rPr/>
      </w:r>
    </w:p>
    <w:p>
      <w:pPr>
        <w:pStyle w:val="Normal"/>
        <w:numPr>
          <w:ilvl w:val="1"/>
          <w:numId w:val="6"/>
        </w:numPr>
        <w:jc w:val="center"/>
        <w:outlineLvl w:val="2"/>
        <w:rPr/>
      </w:pPr>
      <w:r>
        <w:rPr/>
        <w:t xml:space="preserve"> </w:t>
      </w:r>
      <w:r>
        <w:rPr/>
        <w:t>Показатели доступности и качества муниципальной услуги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К показателям доступности и качества предоставления муниципальной услуги относятся: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1) наличие для заявителей доступа к информации по вопросам предоставления муниципальной услуги в местах ее размещения;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2) получение заявителем информации по вопросам предоставления муниципальной услуги, в том числе о ходе предоставления муниципальной услуги в сроки, установленные настоящим административным регламентом;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3) исполнение специалистом административных процедур в сроки, установленные настоящим административным регламентом;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4) правильное и грамотное оформление специалистом документов, являющихся результатом предоставления муниципальной услуги.</w:t>
      </w:r>
    </w:p>
    <w:p>
      <w:pPr>
        <w:pStyle w:val="Normal"/>
        <w:ind w:right="-186" w:firstLine="567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</w:rPr>
      </w:pPr>
      <w:r>
        <w:rPr>
          <w:b/>
        </w:rPr>
        <w:t>Состав, последовательность и сроки выполнения административных процедур, требования к порядку их выполнения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2"/>
        <w:rPr/>
      </w:pPr>
      <w:r>
        <w:rPr/>
      </w:r>
    </w:p>
    <w:p>
      <w:pPr>
        <w:pStyle w:val="Normal"/>
        <w:numPr>
          <w:ilvl w:val="0"/>
          <w:numId w:val="7"/>
        </w:numPr>
        <w:jc w:val="center"/>
        <w:outlineLvl w:val="2"/>
        <w:rPr/>
      </w:pPr>
      <w:r>
        <w:rPr/>
        <w:t>Последовательность административных процедур при предоставлении муниципальной услуги</w:t>
      </w:r>
    </w:p>
    <w:p>
      <w:pPr>
        <w:pStyle w:val="Normal"/>
        <w:numPr>
          <w:ilvl w:val="0"/>
          <w:numId w:val="0"/>
        </w:numPr>
        <w:outlineLvl w:val="2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Предоставление муниципальной услуги включает в себя следующие административные процедуры:</w:t>
      </w:r>
    </w:p>
    <w:p>
      <w:pPr>
        <w:pStyle w:val="Normal"/>
        <w:ind w:firstLine="709"/>
        <w:jc w:val="both"/>
        <w:rPr/>
      </w:pPr>
      <w:r>
        <w:rPr/>
        <w:t>1) прием и регистрация заявления и документов, необходимых для предоставления муниципальной услуги от заявителя;</w:t>
      </w:r>
    </w:p>
    <w:p>
      <w:pPr>
        <w:pStyle w:val="Normal"/>
        <w:tabs>
          <w:tab w:val="left" w:pos="1075" w:leader="none"/>
          <w:tab w:val="left" w:pos="1410" w:leader="none"/>
        </w:tabs>
        <w:ind w:firstLine="709"/>
        <w:jc w:val="both"/>
        <w:rPr>
          <w:rFonts w:ascii="Calibri" w:hAnsi="Calibri" w:eastAsia="Calibri"/>
          <w:highlight w:val="white"/>
        </w:rPr>
      </w:pPr>
      <w:r>
        <w:rPr>
          <w:rFonts w:eastAsia="Calibri" w:ascii="Calibri" w:hAnsi="Calibri"/>
          <w:shd w:fill="FFFFFF" w:val="clear"/>
        </w:rPr>
        <w:t>2) рассмотрение заявления и документов;</w:t>
      </w:r>
    </w:p>
    <w:p>
      <w:pPr>
        <w:pStyle w:val="Normal"/>
        <w:ind w:firstLine="709"/>
        <w:jc w:val="both"/>
        <w:rPr/>
      </w:pPr>
      <w:r>
        <w:rPr/>
        <w:t>3) направление или выдача заявителю ордера  на проведение земляных работ или отказа в выдаче ордера на проведение земляных работ.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numPr>
          <w:ilvl w:val="0"/>
          <w:numId w:val="7"/>
        </w:numPr>
        <w:jc w:val="center"/>
        <w:outlineLvl w:val="2"/>
        <w:rPr/>
      </w:pPr>
      <w:r>
        <w:rPr/>
        <w:t>Прием и регистрация заявления и документов</w:t>
      </w:r>
    </w:p>
    <w:p>
      <w:pPr>
        <w:pStyle w:val="Normal"/>
        <w:numPr>
          <w:ilvl w:val="0"/>
          <w:numId w:val="0"/>
        </w:numPr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Основанием для начала предоставления муниципальной услуги является получение от заявителя личного запроса о предоставлении услуги с приложением документов, указанных в пункте 2.6.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Максимальное время, затраченное на административную процедуру, не должно превышать 10 минут на одного человека.</w:t>
      </w:r>
    </w:p>
    <w:p>
      <w:pPr>
        <w:pStyle w:val="Normal"/>
        <w:ind w:right="-186" w:firstLine="567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ind w:left="1069" w:hanging="0"/>
        <w:jc w:val="center"/>
        <w:rPr/>
      </w:pPr>
      <w:r>
        <w:rPr/>
        <w:t xml:space="preserve"> </w:t>
      </w:r>
      <w:r>
        <w:rPr/>
        <w:t>3.3</w:t>
      </w:r>
      <w:r>
        <w:rPr/>
        <w:t xml:space="preserve"> Рассмотрение заявления и документов  </w:t>
      </w:r>
    </w:p>
    <w:p>
      <w:pPr>
        <w:pStyle w:val="Normal"/>
        <w:ind w:left="709" w:hanging="0"/>
        <w:rPr/>
      </w:pPr>
      <w:r>
        <w:rPr/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Основанием для начала административной процедуры является регистрация запроса от заявителя.</w:t>
      </w:r>
    </w:p>
    <w:p>
      <w:pPr>
        <w:pStyle w:val="Normal"/>
        <w:ind w:firstLine="709"/>
        <w:jc w:val="both"/>
        <w:rPr/>
      </w:pPr>
      <w:r>
        <w:rPr/>
        <w:t xml:space="preserve">Специалист администрации поселения в случае отсутствия оснований для отказа подготавливает и выдает ордер на проведение земляных работ заявителю для прохождения всех согласований с заинтересованными службами и направляет заявителя на согласование в заинтересованные организации. </w:t>
      </w:r>
    </w:p>
    <w:p>
      <w:pPr>
        <w:pStyle w:val="Normal"/>
        <w:ind w:firstLine="709"/>
        <w:jc w:val="both"/>
        <w:rPr/>
      </w:pPr>
      <w:r>
        <w:rPr/>
        <w:t>После согласований со всеми заинтересованными службами, заявитель приносит ордер специалисту администрации на проверку, после чего ордер подписывается Главой сельского поселения.</w:t>
      </w:r>
    </w:p>
    <w:p>
      <w:pPr>
        <w:pStyle w:val="Normal"/>
        <w:ind w:firstLine="709"/>
        <w:jc w:val="both"/>
        <w:rPr/>
      </w:pPr>
      <w:r>
        <w:rPr/>
        <w:t>В случае принятия решения об отказе в предоставлении муниципальной услуги по основаниям, указанным в настоящем Регламенте, специалист администрации готовит проект уведомления об отказе в предоставлении муниципальной услуги (с указанием причин отказа) и передает его с приложением всех материалов Главе сельского поселения на подпись.</w:t>
      </w:r>
    </w:p>
    <w:p>
      <w:pPr>
        <w:pStyle w:val="Normal"/>
        <w:ind w:firstLine="709"/>
        <w:jc w:val="both"/>
        <w:rPr/>
      </w:pPr>
      <w:r>
        <w:rPr/>
        <w:t>Максимальное время, затраченное на административную процедуру, не должно превышать 27 дней.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2"/>
        <w:rPr/>
      </w:pPr>
      <w:r>
        <w:rPr/>
        <w:t>3.4. Предоставление запрашиваемой информации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 xml:space="preserve">Основанием для начала административной процедуры является подготовленный ордер на проведение земляных работ или отказ в выдаче ордера на проведение земляных работ. 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Специалист администрации поселения выдает гражданам запрашиваемые документы. Выдача ордера на проведение земляных работ осуществляется при условии согласования со всеми заинтересованными службами и подписанного Главой сельского поселения.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/>
      </w:pPr>
      <w:r>
        <w:rPr/>
        <w:t>Максимальное время, затраченное на административную процедуру, не должно превышать 3 дней.</w:t>
      </w:r>
    </w:p>
    <w:p>
      <w:pPr>
        <w:pStyle w:val="Normal"/>
        <w:widowControl w:val="false"/>
        <w:ind w:firstLine="709"/>
        <w:jc w:val="both"/>
        <w:rPr>
          <w:rFonts w:cs="Arial"/>
        </w:rPr>
      </w:pPr>
      <w:r>
        <w:rPr>
          <w:rFonts w:cs="Arial"/>
        </w:rPr>
        <w:t>Муниципальная услуга может оказываться в электронной форме.</w:t>
      </w:r>
    </w:p>
    <w:p>
      <w:pPr>
        <w:pStyle w:val="Normal"/>
        <w:widowControl w:val="false"/>
        <w:ind w:firstLine="709"/>
        <w:jc w:val="both"/>
        <w:rPr>
          <w:rFonts w:cs="Arial"/>
        </w:rPr>
      </w:pPr>
      <w:r>
        <w:rPr>
          <w:rFonts w:cs="Arial"/>
        </w:rPr>
        <w:t>Обеспечение доступа Заявителей к сведениям о предоставляемой муниципальной услуге осуществляется на официальном сайте Администрации Пайского сельского поселения, через Единый портал государственных и муниципальных услуг (функций) (далее - Портал).</w:t>
      </w:r>
    </w:p>
    <w:p>
      <w:pPr>
        <w:pStyle w:val="Normal"/>
        <w:widowControl w:val="false"/>
        <w:ind w:firstLine="709"/>
        <w:jc w:val="both"/>
        <w:rPr>
          <w:rFonts w:cs="Arial"/>
        </w:rPr>
      </w:pPr>
      <w:r>
        <w:rPr>
          <w:rFonts w:cs="Arial"/>
        </w:rPr>
        <w:t>Заявление и комплект документов, необходимых для предоставления муниципальной услуги, могут быть направлены с использованием Портала.</w:t>
      </w:r>
    </w:p>
    <w:p>
      <w:pPr>
        <w:pStyle w:val="Normal"/>
        <w:widowControl w:val="false"/>
        <w:ind w:firstLine="709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jc w:val="center"/>
        <w:rPr>
          <w:rFonts w:cs="Arial"/>
        </w:rPr>
      </w:pPr>
      <w:r>
        <w:rPr>
          <w:rFonts w:cs="Arial"/>
        </w:rPr>
        <w:t>3.5. Порядок получения муниципальной услуги в электронном виде</w:t>
      </w:r>
    </w:p>
    <w:p>
      <w:pPr>
        <w:pStyle w:val="Normal"/>
        <w:widowControl w:val="false"/>
        <w:ind w:firstLine="709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ind w:firstLine="709"/>
        <w:jc w:val="both"/>
        <w:rPr>
          <w:rFonts w:cs="Arial"/>
        </w:rPr>
      </w:pPr>
      <w:r>
        <w:rPr>
          <w:rFonts w:cs="Arial"/>
        </w:rPr>
        <w:t>Для подачи заявления на предоставление муниципальной услуги Заявителю необходимо:</w:t>
      </w:r>
    </w:p>
    <w:p>
      <w:pPr>
        <w:pStyle w:val="Normal"/>
        <w:widowControl w:val="false"/>
        <w:ind w:firstLine="709"/>
        <w:jc w:val="both"/>
        <w:rPr>
          <w:rFonts w:cs="Arial"/>
        </w:rPr>
      </w:pPr>
      <w:r>
        <w:rPr>
          <w:rFonts w:cs="Arial"/>
        </w:rPr>
        <w:t>а) пройти процедуру регистрации на Портале. Если Заявитель уже зарегистрирован, авторизоваться (ввести свои логин и пароль);</w:t>
      </w:r>
    </w:p>
    <w:p>
      <w:pPr>
        <w:pStyle w:val="Normal"/>
        <w:widowControl w:val="false"/>
        <w:ind w:firstLine="709"/>
        <w:jc w:val="both"/>
        <w:rPr>
          <w:rFonts w:cs="Arial"/>
        </w:rPr>
      </w:pPr>
      <w:r>
        <w:rPr>
          <w:rFonts w:cs="Arial"/>
        </w:rPr>
        <w:t>б) войти в свой Личный кабинет и в разделе «Услуги онлайн» выбрать необходимую Заявителю муниципальную услугу;</w:t>
      </w:r>
    </w:p>
    <w:p>
      <w:pPr>
        <w:pStyle w:val="Normal"/>
        <w:widowControl w:val="false"/>
        <w:ind w:firstLine="709"/>
        <w:jc w:val="both"/>
        <w:rPr>
          <w:rFonts w:cs="Arial"/>
        </w:rPr>
      </w:pPr>
      <w:r>
        <w:rPr>
          <w:rFonts w:cs="Arial"/>
        </w:rPr>
        <w:t>в) заполнить заявление на предоставление муниципальной услуги в электронном виде (поля, отмеченные знаком «*», обязательны для заполнения);</w:t>
      </w:r>
    </w:p>
    <w:p>
      <w:pPr>
        <w:pStyle w:val="Normal"/>
        <w:widowControl w:val="false"/>
        <w:ind w:firstLine="709"/>
        <w:jc w:val="both"/>
        <w:rPr>
          <w:rFonts w:cs="Arial"/>
        </w:rPr>
      </w:pPr>
      <w:r>
        <w:rPr>
          <w:rFonts w:cs="Arial"/>
        </w:rPr>
        <w:t>г) прикрепить к заявлению файлы, содержащие электронные образы документов, необходимых для предоставления муниципальной услуги (документы рекомендуется отсканировать заранее);</w:t>
      </w:r>
    </w:p>
    <w:p>
      <w:pPr>
        <w:pStyle w:val="Normal"/>
        <w:widowControl w:val="false"/>
        <w:ind w:firstLine="709"/>
        <w:jc w:val="both"/>
        <w:rPr>
          <w:rFonts w:cs="Arial"/>
        </w:rPr>
      </w:pPr>
      <w:r>
        <w:rPr>
          <w:rFonts w:cs="Arial"/>
        </w:rPr>
        <w:t>д) отправить заявление с прикрепленными файлами.</w:t>
      </w:r>
    </w:p>
    <w:p>
      <w:pPr>
        <w:pStyle w:val="Normal"/>
        <w:widowControl w:val="false"/>
        <w:ind w:firstLine="709"/>
        <w:jc w:val="both"/>
        <w:rPr>
          <w:rFonts w:cs="Arial"/>
        </w:rPr>
      </w:pPr>
      <w:r>
        <w:rPr>
          <w:rFonts w:cs="Arial"/>
        </w:rPr>
        <w:t>Заявителю предоставляется возможность получения сведений о ходе рассмотрения заявления о предоставлении муниципальной услуги через Портал.</w:t>
      </w:r>
    </w:p>
    <w:p>
      <w:pPr>
        <w:pStyle w:val="Normal"/>
        <w:widowControl w:val="false"/>
        <w:ind w:firstLine="709"/>
        <w:jc w:val="both"/>
        <w:rPr>
          <w:rFonts w:cs="Arial"/>
        </w:rPr>
      </w:pPr>
      <w:r>
        <w:rPr>
          <w:rFonts w:cs="Arial"/>
        </w:rPr>
        <w:t>По мере рассмотрения заявления в Личном кабинете Заявителя отражается следующая информация:</w:t>
      </w:r>
    </w:p>
    <w:p>
      <w:pPr>
        <w:pStyle w:val="Normal"/>
        <w:widowControl w:val="false"/>
        <w:ind w:firstLine="709"/>
        <w:jc w:val="both"/>
        <w:rPr>
          <w:rFonts w:cs="Arial"/>
        </w:rPr>
      </w:pPr>
      <w:r>
        <w:rPr>
          <w:rFonts w:cs="Arial"/>
        </w:rPr>
        <w:t>1) дата регистрации заявления на Портале и направления его в Администрацию;</w:t>
      </w:r>
    </w:p>
    <w:p>
      <w:pPr>
        <w:pStyle w:val="Normal"/>
        <w:widowControl w:val="false"/>
        <w:ind w:firstLine="709"/>
        <w:jc w:val="both"/>
        <w:rPr>
          <w:rFonts w:cs="Arial"/>
        </w:rPr>
      </w:pPr>
      <w:r>
        <w:rPr>
          <w:rFonts w:cs="Arial"/>
        </w:rPr>
        <w:t>2) дата принятия заявления к рассмотрению в Администрации;</w:t>
      </w:r>
    </w:p>
    <w:p>
      <w:pPr>
        <w:pStyle w:val="Normal"/>
        <w:widowControl w:val="false"/>
        <w:ind w:firstLine="709"/>
        <w:jc w:val="both"/>
        <w:rPr>
          <w:rFonts w:cs="Arial"/>
        </w:rPr>
      </w:pPr>
      <w:r>
        <w:rPr>
          <w:rFonts w:cs="Arial"/>
        </w:rPr>
        <w:t>3) информация о результате рассмотрения заявления.</w:t>
      </w:r>
    </w:p>
    <w:p>
      <w:pPr>
        <w:pStyle w:val="Normal"/>
        <w:widowControl w:val="false"/>
        <w:ind w:firstLine="709"/>
        <w:jc w:val="both"/>
        <w:rPr>
          <w:rFonts w:cs="Arial"/>
        </w:rPr>
      </w:pPr>
      <w:r>
        <w:rPr>
          <w:rFonts w:cs="Arial"/>
        </w:rPr>
        <w:t>Если заявление на предоставление муниципальной услуги содержит недостаточно информации, необходимой для предоставления муниципальной услуги, в Личном кабинете будет предложено представить недостающие документы, либо уточнить какие-либо данные, представленные в заявлении. После чего будет необходимо внести в заявление запрашиваемую информацию и отправить его повторно.</w:t>
      </w:r>
    </w:p>
    <w:p>
      <w:pPr>
        <w:pStyle w:val="Normal"/>
        <w:widowControl w:val="false"/>
        <w:ind w:firstLine="709"/>
        <w:jc w:val="both"/>
        <w:rPr>
          <w:rFonts w:cs="Arial"/>
        </w:rPr>
      </w:pPr>
      <w:r>
        <w:rPr>
          <w:rFonts w:cs="Arial"/>
        </w:rPr>
        <w:t>Далее заявление поступит в работу. В Личном кабинете будут установлены дата регистрации, регистрационный номер заявления, а также планируемая дата исполнения муниципальной услуги.</w:t>
      </w:r>
    </w:p>
    <w:p>
      <w:pPr>
        <w:pStyle w:val="Normal"/>
        <w:widowControl w:val="false"/>
        <w:ind w:firstLine="709"/>
        <w:jc w:val="both"/>
        <w:rPr>
          <w:rFonts w:cs="Arial"/>
        </w:rPr>
      </w:pPr>
      <w:r>
        <w:rPr>
          <w:rFonts w:cs="Arial"/>
        </w:rPr>
        <w:t>Предоставление муниципальной услуги осуществляется в срок, не превышающий 30 дней со дня регистрации заявления.</w:t>
      </w:r>
    </w:p>
    <w:p>
      <w:pPr>
        <w:pStyle w:val="Normal"/>
        <w:widowControl w:val="false"/>
        <w:ind w:firstLine="709"/>
        <w:jc w:val="both"/>
        <w:rPr>
          <w:rFonts w:cs="Arial"/>
        </w:rPr>
      </w:pPr>
      <w:r>
        <w:rPr>
          <w:rFonts w:cs="Arial"/>
        </w:rPr>
        <w:t xml:space="preserve">После появления в Личном кабинете информации о предоставлении муниципальной услуги Заявитель может получить результат предоставления муниципальной услуги по адресу: Республика Карелия, Прионежский район, п. Пай, </w:t>
        <w:br/>
        <w:t xml:space="preserve">ул. Кировская, д. 10, кв. 8. </w:t>
      </w:r>
    </w:p>
    <w:p>
      <w:pPr>
        <w:pStyle w:val="Normal"/>
        <w:widowControl w:val="false"/>
        <w:ind w:firstLine="709"/>
        <w:jc w:val="both"/>
        <w:rPr>
          <w:rFonts w:cs="Arial"/>
        </w:rPr>
      </w:pPr>
      <w:r>
        <w:rPr>
          <w:rFonts w:cs="Arial"/>
        </w:rPr>
        <w:t>Заявителю при себе необходимо иметь оригиналы всех направленных в электронном виде документов и поставить свою подпись на заявлении.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</w:rPr>
      </w:pPr>
      <w:r>
        <w:rPr>
          <w:b/>
        </w:rPr>
        <w:t>Формы контроля исполнения административного регламента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8"/>
        </w:numPr>
        <w:jc w:val="center"/>
        <w:rPr/>
      </w:pPr>
      <w:r>
        <w:rPr>
          <w:bCs/>
          <w:iCs/>
        </w:rPr>
        <w:t>Порядок осуществления текущего контроля за соблюдением и исполнением положений административного регламента</w:t>
      </w:r>
    </w:p>
    <w:p>
      <w:pPr>
        <w:pStyle w:val="Normal"/>
        <w:rPr/>
      </w:pPr>
      <w:r>
        <w:rPr/>
        <w:t> </w:t>
      </w:r>
    </w:p>
    <w:p>
      <w:pPr>
        <w:pStyle w:val="Normal"/>
        <w:ind w:firstLine="709"/>
        <w:jc w:val="both"/>
        <w:rPr/>
      </w:pPr>
      <w:r>
        <w:rPr/>
        <w:t>Текущий контроль соблюдения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осуществляет Глава Шуйского сельского поселения</w:t>
      </w:r>
      <w:r>
        <w:rPr>
          <w:i/>
          <w:iCs/>
        </w:rPr>
        <w:t xml:space="preserve">. </w:t>
      </w:r>
      <w:r>
        <w:rPr/>
        <w:t> 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numPr>
          <w:ilvl w:val="0"/>
          <w:numId w:val="8"/>
        </w:numPr>
        <w:jc w:val="center"/>
        <w:rPr>
          <w:bCs/>
          <w:iCs/>
        </w:rPr>
      </w:pPr>
      <w:r>
        <w:rPr>
          <w:bCs/>
          <w:iCs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>
      <w:pPr>
        <w:pStyle w:val="Normal"/>
        <w:rPr/>
      </w:pPr>
      <w:r>
        <w:rPr/>
        <w:t> </w:t>
      </w:r>
    </w:p>
    <w:p>
      <w:pPr>
        <w:pStyle w:val="Normal"/>
        <w:ind w:firstLine="709"/>
        <w:jc w:val="both"/>
        <w:rPr/>
      </w:pPr>
      <w:r>
        <w:rPr/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>
      <w:pPr>
        <w:pStyle w:val="Normal"/>
        <w:ind w:firstLine="709"/>
        <w:jc w:val="both"/>
        <w:rPr/>
      </w:pPr>
      <w:r>
        <w:rPr/>
        <w:t>Проверки могут быть плановыми на основании планов работы администрации,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>
      <w:pPr>
        <w:pStyle w:val="Normal"/>
        <w:ind w:firstLine="709"/>
        <w:jc w:val="both"/>
        <w:rPr/>
      </w:pPr>
      <w:r>
        <w:rPr/>
        <w:t>Решение о проведение внеплановой проверки принимает Глава Пайского сельского поселения.</w:t>
      </w:r>
    </w:p>
    <w:p>
      <w:pPr>
        <w:pStyle w:val="Normal"/>
        <w:ind w:firstLine="709"/>
        <w:jc w:val="both"/>
        <w:rPr/>
      </w:pPr>
      <w:r>
        <w:rPr/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>
      <w:pPr>
        <w:pStyle w:val="Normal"/>
        <w:ind w:firstLine="709"/>
        <w:jc w:val="both"/>
        <w:rPr/>
      </w:pPr>
      <w:r>
        <w:rPr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>
      <w:pPr>
        <w:pStyle w:val="Normal"/>
        <w:ind w:firstLine="709"/>
        <w:jc w:val="both"/>
        <w:rPr/>
      </w:pPr>
      <w:r>
        <w:rPr/>
        <w:t>Акт подписывается всеми членами комиссии.</w:t>
      </w:r>
    </w:p>
    <w:p>
      <w:pPr>
        <w:pStyle w:val="Normal"/>
        <w:rPr/>
      </w:pPr>
      <w:r>
        <w:rPr/>
        <w:t> </w:t>
      </w:r>
    </w:p>
    <w:p>
      <w:pPr>
        <w:pStyle w:val="Normal"/>
        <w:numPr>
          <w:ilvl w:val="0"/>
          <w:numId w:val="8"/>
        </w:numPr>
        <w:jc w:val="center"/>
        <w:rPr>
          <w:bCs/>
          <w:iCs/>
        </w:rPr>
      </w:pPr>
      <w:r>
        <w:rPr>
          <w:bCs/>
          <w:iCs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>
      <w:pPr>
        <w:pStyle w:val="Normal"/>
        <w:rPr/>
      </w:pPr>
      <w:r>
        <w:rPr/>
        <w:t> </w:t>
      </w:r>
    </w:p>
    <w:p>
      <w:pPr>
        <w:pStyle w:val="Normal"/>
        <w:ind w:firstLine="709"/>
        <w:jc w:val="both"/>
        <w:rPr/>
      </w:pPr>
      <w:r>
        <w:rPr/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>
      <w:pPr>
        <w:pStyle w:val="Normal"/>
        <w:rPr/>
      </w:pPr>
      <w:r>
        <w:rPr/>
        <w:t> </w:t>
      </w:r>
    </w:p>
    <w:p>
      <w:pPr>
        <w:pStyle w:val="Normal"/>
        <w:numPr>
          <w:ilvl w:val="0"/>
          <w:numId w:val="8"/>
        </w:numPr>
        <w:jc w:val="center"/>
        <w:rPr>
          <w:bCs/>
          <w:iCs/>
        </w:rPr>
      </w:pPr>
      <w:r>
        <w:rPr>
          <w:bCs/>
          <w:iCs/>
        </w:rPr>
        <w:t xml:space="preserve">Порядок и формы контроля за представлением муниципальной услуги </w:t>
      </w:r>
    </w:p>
    <w:p>
      <w:pPr>
        <w:pStyle w:val="Normal"/>
        <w:jc w:val="center"/>
        <w:rPr>
          <w:bCs/>
          <w:iCs/>
        </w:rPr>
      </w:pPr>
      <w:r>
        <w:rPr>
          <w:bCs/>
          <w:iCs/>
        </w:rPr>
        <w:t>со стороны граждан, их объединений и организаций</w:t>
      </w:r>
    </w:p>
    <w:p>
      <w:pPr>
        <w:pStyle w:val="Normal"/>
        <w:rPr/>
      </w:pPr>
      <w:r>
        <w:rPr/>
        <w:t> </w:t>
      </w:r>
    </w:p>
    <w:p>
      <w:pPr>
        <w:pStyle w:val="Normal"/>
        <w:ind w:firstLine="709"/>
        <w:jc w:val="both"/>
        <w:rPr/>
      </w:pPr>
      <w:r>
        <w:rPr/>
        <w:t>Заявители вправе направить письменное обращение в адрес Главы Пайского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>
      <w:pPr>
        <w:pStyle w:val="Normal"/>
        <w:ind w:firstLine="709"/>
        <w:jc w:val="both"/>
        <w:rPr/>
      </w:pPr>
      <w:r>
        <w:rPr/>
        <w:t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Пайского сельского поселения.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2"/>
        <w:rPr/>
      </w:pPr>
      <w:r>
        <w:rPr/>
        <w:t xml:space="preserve">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Досудебный (внесудебный) порядок обжалования решений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и действий (бездействия) органа, предоставляющего муниципальную услугу, </w:t>
      </w:r>
    </w:p>
    <w:p>
      <w:pPr>
        <w:pStyle w:val="Normal"/>
        <w:jc w:val="center"/>
        <w:rPr>
          <w:b/>
          <w:b/>
        </w:rPr>
      </w:pPr>
      <w:r>
        <w:rPr>
          <w:b/>
          <w:bCs/>
        </w:rPr>
        <w:t>а также муниципальных служащих</w:t>
      </w:r>
    </w:p>
    <w:p>
      <w:pPr>
        <w:pStyle w:val="Normal"/>
        <w:rPr/>
      </w:pPr>
      <w:r>
        <w:rPr/>
        <w:t> </w:t>
      </w:r>
    </w:p>
    <w:p>
      <w:pPr>
        <w:pStyle w:val="Normal"/>
        <w:ind w:firstLine="709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Заявитель вправе обжаловать решения, принятые в ходе предоставления муниципальной  услуги (на любом этапе), действия (бездействие) должностных лиц  в досудебном (внесудебном)  порядке.</w:t>
      </w:r>
    </w:p>
    <w:p>
      <w:pPr>
        <w:pStyle w:val="Normal"/>
        <w:widowControl w:val="false"/>
        <w:ind w:firstLine="709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Заявитель может обратиться с жалобой (претензией), в том числе в следующих случаях:</w:t>
      </w:r>
    </w:p>
    <w:p>
      <w:pPr>
        <w:pStyle w:val="Normal"/>
        <w:widowControl w:val="false"/>
        <w:ind w:firstLine="709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нарушение срока регистрации обращения заявителя о предоставлении  муниципальной услуги;</w:t>
      </w:r>
    </w:p>
    <w:p>
      <w:pPr>
        <w:pStyle w:val="Normal"/>
        <w:widowControl w:val="false"/>
        <w:ind w:firstLine="709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нарушение срока предоставления муниципальной услуги;</w:t>
      </w:r>
    </w:p>
    <w:p>
      <w:pPr>
        <w:pStyle w:val="Normal"/>
        <w:widowControl w:val="false"/>
        <w:ind w:firstLine="709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>
      <w:pPr>
        <w:pStyle w:val="Normal"/>
        <w:widowControl w:val="false"/>
        <w:ind w:firstLine="709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>
      <w:pPr>
        <w:pStyle w:val="Normal"/>
        <w:widowControl w:val="false"/>
        <w:ind w:firstLine="709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настоящим административным регламентом;</w:t>
      </w:r>
    </w:p>
    <w:p>
      <w:pPr>
        <w:pStyle w:val="Normal"/>
        <w:widowControl w:val="false"/>
        <w:ind w:firstLine="709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Normal"/>
        <w:widowControl w:val="false"/>
        <w:ind w:firstLine="709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Normal"/>
        <w:widowControl w:val="false"/>
        <w:ind w:firstLine="709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Основанием для начала административной процедуры досудебного (внесудебного) обжалования действий (бездействий) органа, предоставляющего муниципальную услугу, должностного лица органа, предоставляющего муниципальную услугу, муниципального служащего является подача заявителем жалобы (претензии).</w:t>
      </w:r>
    </w:p>
    <w:p>
      <w:pPr>
        <w:pStyle w:val="Normal"/>
        <w:widowControl w:val="false"/>
        <w:ind w:firstLine="709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Жалоба (претензия) подается в письменной форме на бумажном носителе, в электронной форме в орган, предоставляющий муниципальную услугу.</w:t>
      </w:r>
    </w:p>
    <w:p>
      <w:pPr>
        <w:pStyle w:val="Normal"/>
        <w:widowControl w:val="false"/>
        <w:ind w:firstLine="709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Жалобы (претензия) на решения, принятые органом, предоставляющего  муниципальную услугу, подаются  непосредственно руководителю органа, предоставляющего муниципальную услугу.</w:t>
      </w:r>
    </w:p>
    <w:p>
      <w:pPr>
        <w:pStyle w:val="Normal"/>
        <w:widowControl w:val="false"/>
        <w:ind w:firstLine="709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Жалоба (претензия) может быть направлена по почте, через многофункциональный центр, с использованием информационно-телекоммуникационной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>
      <w:pPr>
        <w:pStyle w:val="Normal"/>
        <w:widowControl w:val="false"/>
        <w:ind w:firstLine="709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Порядок подачи и рассмотрения жалоб (претензий) на решения и действия (бездействие) органов местного самоуправления и их должностных лиц, муниципальных служащих устанавливаются  нормативными правовыми актами субъектов Российской Федерации и муниципальными правовыми актами.</w:t>
      </w:r>
    </w:p>
    <w:p>
      <w:pPr>
        <w:pStyle w:val="Normal"/>
        <w:widowControl w:val="false"/>
        <w:ind w:firstLine="709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Жалоба (претензия) должна содержать:</w:t>
      </w:r>
    </w:p>
    <w:p>
      <w:pPr>
        <w:pStyle w:val="Normal"/>
        <w:widowControl w:val="false"/>
        <w:ind w:firstLine="709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>
      <w:pPr>
        <w:pStyle w:val="Normal"/>
        <w:widowControl w:val="false"/>
        <w:ind w:firstLine="709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фамилию, имя, отчество (последнее - при наличии), сведения о месте жительства заявителя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widowControl w:val="false"/>
        <w:ind w:firstLine="709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>
      <w:pPr>
        <w:pStyle w:val="Normal"/>
        <w:widowControl w:val="false"/>
        <w:ind w:firstLine="709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widowControl w:val="false"/>
        <w:suppressAutoHyphens w:val="true"/>
        <w:ind w:firstLine="709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Заявитель вправе лично изложить доводы  должностному лицу, рассматривающему его жалобу, а также предоставлять дополнительные материалы в подтверждение его обоснованности.</w:t>
      </w:r>
    </w:p>
    <w:p>
      <w:pPr>
        <w:pStyle w:val="Normal"/>
        <w:widowControl w:val="false"/>
        <w:suppressAutoHyphens w:val="true"/>
        <w:ind w:firstLine="709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В досудебном порядке заявитель имеет право обратиться с жалобой(претензией)в письменной форме по почте, через многофункциональный центр, с использованием информационно-телекоммуникационной сети Интернет, Портала, а также жалоба (претензия) может быть принята при личном приеме  заявителя.</w:t>
      </w:r>
    </w:p>
    <w:p>
      <w:pPr>
        <w:pStyle w:val="Normal"/>
        <w:widowControl w:val="false"/>
        <w:suppressAutoHyphens w:val="true"/>
        <w:ind w:firstLine="709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 xml:space="preserve">При обращении заявителя с жалобой (претензией) в письменной форме или в форме электронного документа срок ее рассмотрения не должен превышать15 (пятнадцати) рабочих дней со дня ее регистрации, а в случае обжалования отказа органа местного самоуправления,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десяти рабочих дней со дня ее регистрации. </w:t>
      </w:r>
    </w:p>
    <w:p>
      <w:pPr>
        <w:pStyle w:val="Normal"/>
        <w:widowControl w:val="false"/>
        <w:suppressAutoHyphens w:val="true"/>
        <w:ind w:firstLine="709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В исключительных случаях, связанных с необходимостью истребования и изучения дополнительных материалов, срок рассмотрения жалобы (претензии) может быть продлен, но не более чем на один месяц, с одновременным информированием заявителя и указанием причин продления.</w:t>
      </w:r>
    </w:p>
    <w:p>
      <w:pPr>
        <w:pStyle w:val="Normal"/>
        <w:widowControl w:val="false"/>
        <w:ind w:firstLine="709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По результатам рассмотрения жалобы (претензии) должностное лицо принимает решение:</w:t>
      </w:r>
    </w:p>
    <w:p>
      <w:pPr>
        <w:pStyle w:val="Normal"/>
        <w:widowControl w:val="false"/>
        <w:suppressAutoHyphens w:val="true"/>
        <w:ind w:firstLine="709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 xml:space="preserve"> </w:t>
      </w:r>
      <w:r>
        <w:rPr>
          <w:rFonts w:cs="Times New Roman CYR" w:ascii="Times New Roman CYR" w:hAnsi="Times New Roman CYR"/>
        </w:rPr>
        <w:t>1) о признании обжалуемого принятого решения, совершенных действий (бездействия) незаконным и отмене принятого решения полностью;</w:t>
      </w:r>
    </w:p>
    <w:p>
      <w:pPr>
        <w:pStyle w:val="Normal"/>
        <w:widowControl w:val="false"/>
        <w:suppressAutoHyphens w:val="true"/>
        <w:ind w:firstLine="709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 xml:space="preserve"> </w:t>
      </w:r>
      <w:r>
        <w:rPr>
          <w:rFonts w:cs="Times New Roman CYR" w:ascii="Times New Roman CYR" w:hAnsi="Times New Roman CYR"/>
        </w:rPr>
        <w:t>2) об отказе в удовлетворении требований заявителя полностью.</w:t>
      </w:r>
    </w:p>
    <w:p>
      <w:pPr>
        <w:pStyle w:val="Normal"/>
        <w:widowControl w:val="false"/>
        <w:suppressAutoHyphens w:val="true"/>
        <w:ind w:firstLine="709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 (претензии), в том числе с указанием мер дисциплинарного воздействия, принятых в отношении должностных лиц (муниципальных служащих), допустивших нарушения настоящего Административного регламента.</w:t>
      </w:r>
    </w:p>
    <w:p>
      <w:pPr>
        <w:pStyle w:val="Normal"/>
        <w:suppressAutoHyphens w:val="true"/>
        <w:ind w:firstLine="709"/>
        <w:jc w:val="center"/>
        <w:rPr>
          <w:rFonts w:ascii="Arial CYR" w:hAnsi="Arial CYR" w:cs="Arial CYR"/>
          <w:b/>
          <w:b/>
          <w:sz w:val="20"/>
          <w:szCs w:val="20"/>
          <w:lang w:eastAsia="ar-SA"/>
        </w:rPr>
      </w:pPr>
      <w:r>
        <w:rPr>
          <w:rFonts w:cs="Arial CYR" w:ascii="Arial CYR" w:hAnsi="Arial CYR"/>
          <w:b/>
          <w:sz w:val="20"/>
          <w:szCs w:val="20"/>
          <w:lang w:eastAsia="ar-SA"/>
        </w:rPr>
      </w:r>
    </w:p>
    <w:p>
      <w:pPr>
        <w:pStyle w:val="Normal"/>
        <w:suppressAutoHyphens w:val="true"/>
        <w:ind w:firstLine="709"/>
        <w:jc w:val="center"/>
        <w:rPr>
          <w:b/>
          <w:b/>
          <w:lang w:eastAsia="ar-SA"/>
        </w:rPr>
      </w:pPr>
      <w:r>
        <w:rPr>
          <w:b/>
          <w:lang w:eastAsia="ar-SA"/>
        </w:rPr>
        <w:t xml:space="preserve">Порядок обжалования решений и действий (бездействия) органа, предоставляющего муниципальную услугу, должностных лиц, </w:t>
      </w:r>
    </w:p>
    <w:p>
      <w:pPr>
        <w:pStyle w:val="Normal"/>
        <w:suppressAutoHyphens w:val="true"/>
        <w:ind w:firstLine="709"/>
        <w:jc w:val="center"/>
        <w:rPr>
          <w:b/>
          <w:b/>
          <w:lang w:eastAsia="ar-SA"/>
        </w:rPr>
      </w:pPr>
      <w:r>
        <w:rPr>
          <w:b/>
          <w:lang w:eastAsia="ar-SA"/>
        </w:rPr>
        <w:t>муниципальных служащих в суде</w:t>
      </w:r>
    </w:p>
    <w:p>
      <w:pPr>
        <w:pStyle w:val="Normal"/>
        <w:ind w:firstLine="709"/>
        <w:jc w:val="both"/>
        <w:rPr/>
      </w:pPr>
      <w:r>
        <w:rPr/>
        <w:t xml:space="preserve"> </w:t>
      </w:r>
    </w:p>
    <w:p>
      <w:pPr>
        <w:pStyle w:val="Normal"/>
        <w:tabs>
          <w:tab w:val="left" w:pos="993" w:leader="none"/>
        </w:tabs>
        <w:suppressAutoHyphens w:val="true"/>
        <w:ind w:firstLine="709"/>
        <w:jc w:val="both"/>
        <w:rPr>
          <w:lang w:eastAsia="ar-SA"/>
        </w:rPr>
      </w:pPr>
      <w:r>
        <w:rPr>
          <w:lang w:eastAsia="ar-SA"/>
        </w:rPr>
        <w:t>1) Заявитель вправе обжаловать решения, принятые в ходе предоставления муниципальной услуги, действия или бездействие должностных лиц, ответственных или уполномоченных работников, участвующих в предоставлении муниципальной услуги, в судебном порядке.</w:t>
      </w:r>
    </w:p>
    <w:p>
      <w:pPr>
        <w:pStyle w:val="Normal"/>
        <w:tabs>
          <w:tab w:val="left" w:pos="993" w:leader="none"/>
        </w:tabs>
        <w:suppressAutoHyphens w:val="true"/>
        <w:ind w:firstLine="709"/>
        <w:jc w:val="both"/>
        <w:rPr>
          <w:lang w:eastAsia="ar-SA"/>
        </w:rPr>
      </w:pPr>
      <w:r>
        <w:rPr>
          <w:lang w:eastAsia="ar-SA"/>
        </w:rPr>
        <w:t>2) В суде могут быть обжалованы решения, действия или бездействие, в результате которых:</w:t>
      </w:r>
    </w:p>
    <w:p>
      <w:pPr>
        <w:pStyle w:val="Normal"/>
        <w:tabs>
          <w:tab w:val="left" w:pos="993" w:leader="none"/>
        </w:tabs>
        <w:suppressAutoHyphens w:val="true"/>
        <w:ind w:firstLine="709"/>
        <w:jc w:val="both"/>
        <w:rPr>
          <w:lang w:eastAsia="ar-SA"/>
        </w:rPr>
      </w:pPr>
      <w:r>
        <w:rPr>
          <w:lang w:eastAsia="ar-SA"/>
        </w:rPr>
        <w:t>- нарушены права и свободы потребителя результатов предоставления муниципальной услуги;</w:t>
      </w:r>
    </w:p>
    <w:p>
      <w:pPr>
        <w:pStyle w:val="Normal"/>
        <w:tabs>
          <w:tab w:val="left" w:pos="993" w:leader="none"/>
        </w:tabs>
        <w:suppressAutoHyphens w:val="true"/>
        <w:ind w:firstLine="709"/>
        <w:jc w:val="both"/>
        <w:rPr>
          <w:lang w:eastAsia="ar-SA"/>
        </w:rPr>
      </w:pPr>
      <w:r>
        <w:rPr>
          <w:lang w:eastAsia="ar-SA"/>
        </w:rPr>
        <w:t>- созданы препятствия к осуществлению потребителем результатов предоставления муниципальной услуги его прав и свобод;</w:t>
      </w:r>
    </w:p>
    <w:p>
      <w:pPr>
        <w:pStyle w:val="Normal"/>
        <w:tabs>
          <w:tab w:val="left" w:pos="993" w:leader="none"/>
        </w:tabs>
        <w:suppressAutoHyphens w:val="true"/>
        <w:ind w:firstLine="709"/>
        <w:jc w:val="both"/>
        <w:rPr>
          <w:lang w:eastAsia="ar-SA"/>
        </w:rPr>
      </w:pPr>
      <w:r>
        <w:rPr>
          <w:lang w:eastAsia="ar-SA"/>
        </w:rPr>
        <w:t>- незаконно на потребителя результатов предоставления муниципальной услуги возложена какая-либо обязанность или он незаконно привлечен к какой-либо ответственности.</w:t>
      </w:r>
    </w:p>
    <w:p>
      <w:pPr>
        <w:pStyle w:val="Normal"/>
        <w:tabs>
          <w:tab w:val="left" w:pos="993" w:leader="none"/>
        </w:tabs>
        <w:suppressAutoHyphens w:val="true"/>
        <w:ind w:firstLine="709"/>
        <w:jc w:val="both"/>
        <w:rPr>
          <w:lang w:eastAsia="ar-SA"/>
        </w:rPr>
      </w:pPr>
      <w:r>
        <w:rPr>
          <w:lang w:eastAsia="ar-SA"/>
        </w:rPr>
        <w:t xml:space="preserve">3) Заявитель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 </w:t>
      </w:r>
    </w:p>
    <w:p>
      <w:pPr>
        <w:pStyle w:val="Normal"/>
        <w:spacing w:before="0" w:after="120"/>
        <w:ind w:left="283" w:firstLine="709"/>
        <w:jc w:val="center"/>
        <w:rPr/>
      </w:pPr>
      <w:r>
        <w:rPr/>
      </w:r>
    </w:p>
    <w:p>
      <w:pPr>
        <w:pStyle w:val="Normal"/>
        <w:spacing w:before="0" w:after="120"/>
        <w:ind w:left="283" w:firstLine="709"/>
        <w:jc w:val="center"/>
        <w:rPr/>
      </w:pPr>
      <w:r>
        <w:rPr/>
      </w:r>
    </w:p>
    <w:p>
      <w:pPr>
        <w:pStyle w:val="Normal"/>
        <w:tabs>
          <w:tab w:val="left" w:pos="0" w:leader="none"/>
        </w:tabs>
        <w:ind w:firstLine="567"/>
        <w:jc w:val="both"/>
        <w:rPr>
          <w:bCs/>
        </w:rPr>
      </w:pPr>
      <w:r>
        <w:rPr>
          <w:bCs/>
        </w:rPr>
      </w:r>
    </w:p>
    <w:p>
      <w:pPr>
        <w:pStyle w:val="Normal"/>
        <w:spacing w:before="0" w:after="0"/>
        <w:ind w:firstLine="540"/>
        <w:contextualSpacing/>
        <w:jc w:val="both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before="0" w:after="0"/>
        <w:ind w:firstLine="54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firstLine="54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firstLine="54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firstLine="54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firstLine="54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/>
        <w:t>Приложение № 1</w:t>
      </w:r>
    </w:p>
    <w:p>
      <w:pPr>
        <w:pStyle w:val="Normal"/>
        <w:ind w:left="2832" w:firstLine="708"/>
        <w:jc w:val="right"/>
        <w:rPr/>
      </w:pPr>
      <w:r>
        <w:rPr/>
        <w:t xml:space="preserve"> </w:t>
      </w:r>
      <w:r>
        <w:rPr/>
        <w:t>к административному регламенту</w:t>
        <w:tab/>
        <w:t xml:space="preserve"> предоставления</w:t>
      </w:r>
    </w:p>
    <w:p>
      <w:pPr>
        <w:pStyle w:val="Normal"/>
        <w:ind w:left="2832" w:firstLine="708"/>
        <w:jc w:val="right"/>
        <w:rPr/>
      </w:pPr>
      <w:r>
        <w:rPr/>
        <w:t xml:space="preserve"> </w:t>
      </w:r>
      <w:r>
        <w:rPr/>
        <w:t xml:space="preserve">муниципальной услуги «Выдача ордера </w:t>
      </w:r>
    </w:p>
    <w:p>
      <w:pPr>
        <w:pStyle w:val="Normal"/>
        <w:ind w:left="2832" w:firstLine="708"/>
        <w:jc w:val="right"/>
        <w:rPr/>
      </w:pPr>
      <w:r>
        <w:rPr/>
        <w:t>на проведение земляных работ»</w:t>
      </w:r>
    </w:p>
    <w:p>
      <w:pPr>
        <w:pStyle w:val="Normal"/>
        <w:rPr>
          <w:rFonts w:eastAsia="Arial"/>
        </w:rPr>
      </w:pPr>
      <w:r>
        <w:rPr>
          <w:rFonts w:eastAsia="Arial"/>
        </w:rPr>
      </w:r>
    </w:p>
    <w:p>
      <w:pPr>
        <w:pStyle w:val="Normal"/>
        <w:jc w:val="right"/>
        <w:rPr>
          <w:rFonts w:eastAsia="Arial"/>
          <w:b/>
          <w:b/>
        </w:rPr>
      </w:pPr>
      <w:r>
        <w:rPr>
          <w:rFonts w:eastAsia="Arial"/>
          <w:b/>
        </w:rPr>
        <w:t>Форма заявления</w:t>
      </w:r>
    </w:p>
    <w:p>
      <w:pPr>
        <w:pStyle w:val="Normal"/>
        <w:ind w:left="5400" w:hanging="0"/>
        <w:jc w:val="right"/>
        <w:rPr/>
      </w:pPr>
      <w:r>
        <w:rPr/>
        <w:t xml:space="preserve">Главе Пайского сельского поселения </w:t>
      </w:r>
    </w:p>
    <w:p>
      <w:pPr>
        <w:pStyle w:val="Normal"/>
        <w:jc w:val="right"/>
        <w:rPr/>
      </w:pPr>
      <w:r>
        <w:rPr/>
        <w:t>от _________________________________</w:t>
      </w:r>
    </w:p>
    <w:p>
      <w:pPr>
        <w:pStyle w:val="Normal"/>
        <w:numPr>
          <w:ilvl w:val="0"/>
          <w:numId w:val="0"/>
        </w:numPr>
        <w:jc w:val="right"/>
        <w:outlineLvl w:val="1"/>
        <w:rPr/>
      </w:pPr>
      <w:r>
        <w:rPr/>
        <w:t>Ф.И.О., должность заявителя,</w:t>
      </w:r>
    </w:p>
    <w:p>
      <w:pPr>
        <w:pStyle w:val="Normal"/>
        <w:jc w:val="right"/>
        <w:rPr/>
      </w:pPr>
      <w:r>
        <w:rPr/>
        <w:t>_________________________________</w:t>
      </w:r>
    </w:p>
    <w:p>
      <w:pPr>
        <w:pStyle w:val="Normal"/>
        <w:numPr>
          <w:ilvl w:val="0"/>
          <w:numId w:val="0"/>
        </w:numPr>
        <w:jc w:val="right"/>
        <w:outlineLvl w:val="1"/>
        <w:rPr/>
      </w:pPr>
      <w:r>
        <w:rPr/>
        <w:t>наименование и адрес организации)</w:t>
      </w:r>
    </w:p>
    <w:p>
      <w:pPr>
        <w:pStyle w:val="Normal"/>
        <w:jc w:val="right"/>
        <w:rPr/>
      </w:pPr>
      <w:r>
        <w:rPr/>
        <w:t>_________________________________</w:t>
      </w:r>
    </w:p>
    <w:p>
      <w:pPr>
        <w:pStyle w:val="Normal"/>
        <w:jc w:val="right"/>
        <w:rPr/>
      </w:pPr>
      <w:r>
        <w:rPr/>
        <w:t>_________________________________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shd w:val="clear" w:color="auto" w:fill="FFFFFF"/>
        <w:spacing w:before="230" w:after="0"/>
        <w:ind w:right="10" w:hanging="0"/>
        <w:jc w:val="center"/>
        <w:rPr>
          <w:b/>
          <w:b/>
          <w:bCs/>
          <w:color w:val="000000"/>
          <w:spacing w:val="-1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2"/>
        </w:rPr>
        <w:t>Заявление</w:t>
      </w:r>
      <w:r>
        <w:rPr/>
        <w:t xml:space="preserve"> </w:t>
      </w:r>
      <w:r>
        <w:rPr>
          <w:b/>
          <w:bCs/>
          <w:color w:val="000000"/>
          <w:spacing w:val="-1"/>
        </w:rPr>
        <w:t xml:space="preserve">на получение ордера (разрешения) на производство земляных работ </w:t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  <w:color w:val="000000"/>
          <w:spacing w:val="1"/>
        </w:rPr>
        <w:t>на территории Пайского сельского поселения</w:t>
      </w:r>
    </w:p>
    <w:p>
      <w:pPr>
        <w:pStyle w:val="Normal"/>
        <w:shd w:val="clear" w:color="auto" w:fill="FFFFFF"/>
        <w:tabs>
          <w:tab w:val="left" w:pos="5458" w:leader="none"/>
          <w:tab w:val="left" w:pos="5914" w:leader="underscore"/>
          <w:tab w:val="left" w:pos="7123" w:leader="underscore"/>
        </w:tabs>
        <w:spacing w:before="221" w:after="0"/>
        <w:jc w:val="both"/>
        <w:rPr/>
      </w:pPr>
      <w:r>
        <w:rPr>
          <w:color w:val="000000"/>
          <w:spacing w:val="-3"/>
        </w:rPr>
        <w:t xml:space="preserve"> </w:t>
      </w:r>
      <w:r>
        <w:rPr>
          <w:color w:val="000000"/>
        </w:rPr>
        <w:tab/>
        <w:t xml:space="preserve"> "</w:t>
        <w:tab/>
        <w:t>"</w:t>
        <w:tab/>
      </w:r>
      <w:r>
        <w:rPr>
          <w:color w:val="000000"/>
          <w:spacing w:val="-6"/>
        </w:rPr>
        <w:t>20  г.</w:t>
      </w:r>
    </w:p>
    <w:p>
      <w:pPr>
        <w:pStyle w:val="Normal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jc w:val="center"/>
        <w:rPr>
          <w:spacing w:val="-2"/>
          <w:sz w:val="20"/>
          <w:szCs w:val="20"/>
        </w:rPr>
      </w:pPr>
      <w:r>
        <w:rPr>
          <w:spacing w:val="-2"/>
        </w:rPr>
        <w:t>Заказчик ______________________________________________________________________________</w:t>
      </w:r>
      <w:r>
        <w:rPr>
          <w:sz w:val="20"/>
          <w:szCs w:val="20"/>
        </w:rPr>
        <w:t>Ф.И.О. дата рождения, паспорт, серия, когда и кем выдан, адрес, наименование организации</w:t>
      </w:r>
    </w:p>
    <w:p>
      <w:pPr>
        <w:pStyle w:val="Normal"/>
        <w:shd w:val="clear" w:color="auto" w:fill="FFFFFF"/>
        <w:jc w:val="both"/>
        <w:rPr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_______________________________________________________________________________________________</w:t>
      </w:r>
    </w:p>
    <w:p>
      <w:pPr>
        <w:pStyle w:val="Normal"/>
        <w:shd w:val="clear" w:color="auto" w:fill="FFFFFF"/>
        <w:spacing w:lineRule="exact" w:line="456" w:before="5" w:after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_______________________________________________________________________________</w:t>
      </w:r>
    </w:p>
    <w:p>
      <w:pPr>
        <w:pStyle w:val="Normal"/>
        <w:shd w:val="clear" w:color="auto" w:fill="FFFFFF"/>
        <w:spacing w:lineRule="exact" w:line="456" w:before="5" w:after="0"/>
        <w:jc w:val="both"/>
        <w:rPr/>
      </w:pPr>
      <w:r>
        <w:rPr/>
        <w:t>Прошу выдать ордер на выполнение земляных работ на объекте:</w:t>
      </w:r>
    </w:p>
    <w:tbl>
      <w:tblPr>
        <w:tblW w:w="8016" w:type="dxa"/>
        <w:jc w:val="left"/>
        <w:tblInd w:w="40" w:type="dxa"/>
        <w:tblBorders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1439"/>
        <w:gridCol w:w="5088"/>
        <w:gridCol w:w="1489"/>
      </w:tblGrid>
      <w:tr>
        <w:trPr>
          <w:trHeight w:val="879" w:hRule="exact"/>
        </w:trPr>
        <w:tc>
          <w:tcPr>
            <w:tcW w:w="1439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Объект и</w:t>
            </w:r>
          </w:p>
          <w:p>
            <w:pPr>
              <w:pStyle w:val="Normal"/>
              <w:shd w:val="clear" w:color="auto" w:fill="FFFFFF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его назначение</w:t>
            </w:r>
          </w:p>
          <w:p>
            <w:pPr>
              <w:pStyle w:val="Normal"/>
              <w:shd w:val="clear" w:color="auto" w:fill="FFFFFF"/>
              <w:jc w:val="both"/>
              <w:rPr/>
            </w:pPr>
            <w:r>
              <w:rPr/>
            </w:r>
          </w:p>
        </w:tc>
        <w:tc>
          <w:tcPr>
            <w:tcW w:w="5088" w:type="dxa"/>
            <w:tcBorders>
              <w:bottom w:val="single" w:sz="6" w:space="0" w:color="00000A"/>
              <w:insideH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</w:r>
          </w:p>
          <w:p>
            <w:pPr>
              <w:pStyle w:val="Normal"/>
              <w:shd w:val="clear" w:color="auto" w:fill="FFFFFF"/>
              <w:jc w:val="both"/>
              <w:rPr/>
            </w:pPr>
            <w:r>
              <w:rPr/>
            </w:r>
          </w:p>
        </w:tc>
        <w:tc>
          <w:tcPr>
            <w:tcW w:w="1489" w:type="dxa"/>
            <w:tcBorders>
              <w:bottom w:val="single" w:sz="6" w:space="0" w:color="00000A"/>
              <w:insideH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/>
            </w:r>
          </w:p>
        </w:tc>
      </w:tr>
      <w:tr>
        <w:trPr>
          <w:trHeight w:val="372" w:hRule="exact"/>
        </w:trPr>
        <w:tc>
          <w:tcPr>
            <w:tcW w:w="1439" w:type="dxa"/>
            <w:tcBorders>
              <w:bottom w:val="single" w:sz="6" w:space="0" w:color="00000A"/>
              <w:insideH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color w:val="000000"/>
                <w:spacing w:val="-6"/>
              </w:rPr>
              <w:t>Адрес</w:t>
            </w:r>
          </w:p>
        </w:tc>
        <w:tc>
          <w:tcPr>
            <w:tcW w:w="5088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/>
            </w:r>
          </w:p>
        </w:tc>
      </w:tr>
      <w:tr>
        <w:trPr>
          <w:trHeight w:val="328" w:hRule="exact"/>
        </w:trPr>
        <w:tc>
          <w:tcPr>
            <w:tcW w:w="1439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/>
            </w:r>
          </w:p>
        </w:tc>
        <w:tc>
          <w:tcPr>
            <w:tcW w:w="5088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color w:val="000000"/>
                <w:spacing w:val="-2"/>
                <w:sz w:val="20"/>
                <w:szCs w:val="20"/>
              </w:rPr>
              <w:t>(указать улицы, на которых будут производиться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работы)</w:t>
            </w:r>
          </w:p>
        </w:tc>
        <w:tc>
          <w:tcPr>
            <w:tcW w:w="1489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/>
            </w:r>
          </w:p>
        </w:tc>
      </w:tr>
      <w:tr>
        <w:trPr>
          <w:trHeight w:val="688" w:hRule="exact"/>
        </w:trPr>
        <w:tc>
          <w:tcPr>
            <w:tcW w:w="1439" w:type="dxa"/>
            <w:tcBorders>
              <w:bottom w:val="single" w:sz="6" w:space="0" w:color="00000A"/>
              <w:insideH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/>
              <w:t>Сроки работ</w:t>
            </w:r>
          </w:p>
        </w:tc>
        <w:tc>
          <w:tcPr>
            <w:tcW w:w="5088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/>
              <w:t>с «____» _______________20____ г.</w:t>
            </w:r>
          </w:p>
          <w:p>
            <w:pPr>
              <w:pStyle w:val="Normal"/>
              <w:shd w:val="clear" w:color="auto" w:fill="FFFFFF"/>
              <w:jc w:val="both"/>
              <w:rPr/>
            </w:pPr>
            <w:r>
              <w:rPr/>
              <w:t>по «____» ______________20____ г.</w:t>
            </w:r>
          </w:p>
        </w:tc>
        <w:tc>
          <w:tcPr>
            <w:tcW w:w="1489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/>
            </w:r>
          </w:p>
        </w:tc>
      </w:tr>
      <w:tr>
        <w:trPr>
          <w:trHeight w:val="230" w:hRule="exact"/>
        </w:trPr>
        <w:tc>
          <w:tcPr>
            <w:tcW w:w="1439" w:type="dxa"/>
            <w:vMerge w:val="restart"/>
            <w:tcBorders>
              <w:top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color w:val="000000"/>
                <w:spacing w:val="-4"/>
              </w:rPr>
              <w:t>Вид работ</w:t>
            </w:r>
          </w:p>
        </w:tc>
        <w:tc>
          <w:tcPr>
            <w:tcW w:w="5088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/>
            </w:r>
          </w:p>
        </w:tc>
      </w:tr>
      <w:tr>
        <w:trPr>
          <w:trHeight w:val="707" w:hRule="atLeast"/>
        </w:trPr>
        <w:tc>
          <w:tcPr>
            <w:tcW w:w="1439" w:type="dxa"/>
            <w:vMerge w:val="continue"/>
            <w:tcBorders>
              <w:bottom w:val="single" w:sz="6" w:space="0" w:color="00000A"/>
              <w:insideH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/>
            </w:r>
          </w:p>
        </w:tc>
        <w:tc>
          <w:tcPr>
            <w:tcW w:w="6577" w:type="dxa"/>
            <w:gridSpan w:val="2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12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(новая прокладка,  реконструкция, ремонт,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7"/>
                <w:sz w:val="20"/>
                <w:szCs w:val="20"/>
              </w:rPr>
              <w:t>демонтаж,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некапитальные объекты, изменение фасадов и т.п.)</w:t>
            </w:r>
          </w:p>
        </w:tc>
      </w:tr>
    </w:tbl>
    <w:p>
      <w:pPr>
        <w:pStyle w:val="Normal"/>
        <w:shd w:val="clear" w:color="auto" w:fill="FFFFFF"/>
        <w:spacing w:lineRule="exact" w:line="226"/>
        <w:ind w:left="72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 xml:space="preserve">Элементы благоустройства, которые будут нарушены: </w:t>
      </w:r>
    </w:p>
    <w:p>
      <w:pPr>
        <w:pStyle w:val="Normal"/>
        <w:shd w:val="clear" w:color="auto" w:fill="FFFFFF"/>
        <w:tabs>
          <w:tab w:val="left" w:pos="4546" w:leader="underscore"/>
          <w:tab w:val="left" w:pos="7325" w:leader="underscore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асфальт (тротуарная плитка) </w:t>
      </w:r>
      <w:r>
        <w:rPr>
          <w:color w:val="000000"/>
        </w:rPr>
        <w:tab/>
        <w:t xml:space="preserve"> </w:t>
      </w:r>
      <w:r>
        <w:rPr>
          <w:color w:val="000000"/>
          <w:spacing w:val="-1"/>
        </w:rPr>
        <w:t xml:space="preserve">кв.м; </w:t>
      </w:r>
    </w:p>
    <w:p>
      <w:pPr>
        <w:pStyle w:val="Normal"/>
        <w:shd w:val="clear" w:color="auto" w:fill="FFFFFF"/>
        <w:tabs>
          <w:tab w:val="left" w:pos="4546" w:leader="underscore"/>
          <w:tab w:val="left" w:pos="7325" w:leader="underscore"/>
        </w:tabs>
        <w:jc w:val="both"/>
        <w:rPr/>
      </w:pPr>
      <w:r>
        <w:rPr>
          <w:color w:val="000000"/>
          <w:spacing w:val="-1"/>
        </w:rPr>
        <w:t xml:space="preserve">газон </w:t>
      </w:r>
      <w:r>
        <w:rPr>
          <w:color w:val="000000"/>
        </w:rPr>
        <w:tab/>
        <w:t xml:space="preserve"> </w:t>
      </w:r>
      <w:r>
        <w:rPr>
          <w:color w:val="000000"/>
          <w:spacing w:val="-10"/>
        </w:rPr>
        <w:t>кв.м;</w:t>
      </w:r>
    </w:p>
    <w:p>
      <w:pPr>
        <w:pStyle w:val="Normal"/>
        <w:shd w:val="clear" w:color="auto" w:fill="FFFFFF"/>
        <w:tabs>
          <w:tab w:val="left" w:pos="1526" w:leader="underscore"/>
          <w:tab w:val="left" w:pos="5515" w:leader="underscore"/>
        </w:tabs>
        <w:jc w:val="both"/>
        <w:rPr/>
      </w:pPr>
      <w:r>
        <w:rPr>
          <w:color w:val="000000"/>
          <w:spacing w:val="-4"/>
        </w:rPr>
        <w:t xml:space="preserve">грунт </w:t>
      </w:r>
      <w:r>
        <w:rPr>
          <w:color w:val="000000"/>
        </w:rPr>
        <w:tab/>
        <w:t xml:space="preserve"> </w:t>
      </w:r>
      <w:r>
        <w:rPr>
          <w:color w:val="000000"/>
          <w:spacing w:val="-2"/>
        </w:rPr>
        <w:t xml:space="preserve">кв.м; бордюр (поребрик) </w:t>
      </w:r>
      <w:r>
        <w:rPr>
          <w:color w:val="000000"/>
        </w:rPr>
        <w:tab/>
        <w:t xml:space="preserve"> </w:t>
      </w:r>
      <w:r>
        <w:rPr>
          <w:color w:val="000000"/>
          <w:spacing w:val="-16"/>
        </w:rPr>
        <w:t>шт.</w:t>
      </w:r>
    </w:p>
    <w:p>
      <w:pPr>
        <w:pStyle w:val="Normal"/>
        <w:shd w:val="clear" w:color="auto" w:fill="FFFFFF"/>
        <w:tabs>
          <w:tab w:val="left" w:pos="7099" w:leader="none"/>
        </w:tabs>
        <w:ind w:left="4555" w:hanging="0"/>
        <w:jc w:val="both"/>
        <w:rPr/>
      </w:pPr>
      <w:r>
        <w:rPr>
          <w:color w:val="000000"/>
          <w:spacing w:val="-2"/>
        </w:rPr>
        <w:t xml:space="preserve"> </w:t>
      </w:r>
    </w:p>
    <w:p>
      <w:pPr>
        <w:pStyle w:val="Normal"/>
        <w:ind w:firstLine="709"/>
        <w:jc w:val="both"/>
        <w:rPr/>
      </w:pPr>
      <w:r>
        <w:rPr/>
        <w:t xml:space="preserve">С Правилами благоустройства и озеленения территории Пайского сельского поселения </w:t>
      </w:r>
      <w:r>
        <w:rPr>
          <w:b/>
        </w:rPr>
        <w:t>ознакомлен</w:t>
      </w:r>
      <w:r>
        <w:rPr/>
        <w:t>. Подтверждаю, что данный объект полностью обеспечен необходимыми материалами, механизмами, рабочей силой и типовым ограждением. Гарантирую восстановление благоустройства: проезжая часть, тротуары, газоны, бордюрный камень, зеленые насаждения, проезды.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shd w:val="clear" w:color="auto" w:fill="FFFFFF"/>
        <w:spacing w:before="230" w:after="0"/>
        <w:jc w:val="both"/>
        <w:rPr>
          <w:i/>
          <w:i/>
          <w:color w:val="000000"/>
          <w:spacing w:val="-7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82550</wp:posOffset>
                </wp:positionH>
                <wp:positionV relativeFrom="paragraph">
                  <wp:posOffset>109855</wp:posOffset>
                </wp:positionV>
                <wp:extent cx="650875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.5pt,8.65pt" to="79.4pt,8.65pt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1929130</wp:posOffset>
                </wp:positionH>
                <wp:positionV relativeFrom="paragraph">
                  <wp:posOffset>109855</wp:posOffset>
                </wp:positionV>
                <wp:extent cx="2212340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1.9pt,8.65pt" to="400pt,8.65pt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i/>
          <w:color w:val="000000"/>
          <w:spacing w:val="-7"/>
        </w:rPr>
        <w:t>д</w:t>
      </w:r>
      <w:r>
        <w:rPr>
          <w:i/>
          <w:color w:val="000000"/>
          <w:spacing w:val="-7"/>
        </w:rPr>
        <w:t>ата</w:t>
        <w:tab/>
        <w:tab/>
        <w:tab/>
        <w:tab/>
        <w:tab/>
        <w:tab/>
        <w:tab/>
        <w:tab/>
        <w:tab/>
        <w:tab/>
        <w:t>подпись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№ 2</w:t>
      </w:r>
    </w:p>
    <w:p>
      <w:pPr>
        <w:pStyle w:val="Normal"/>
        <w:ind w:left="2832" w:firstLine="708"/>
        <w:jc w:val="right"/>
        <w:rPr/>
      </w:pPr>
      <w:r>
        <w:rPr/>
        <w:t xml:space="preserve"> </w:t>
      </w:r>
      <w:r>
        <w:rPr/>
        <w:t>к административному регламенту</w:t>
        <w:tab/>
        <w:t xml:space="preserve"> предоставления</w:t>
      </w:r>
    </w:p>
    <w:p>
      <w:pPr>
        <w:pStyle w:val="Normal"/>
        <w:ind w:left="2832" w:firstLine="708"/>
        <w:jc w:val="right"/>
        <w:rPr/>
      </w:pPr>
      <w:r>
        <w:rPr/>
        <w:t xml:space="preserve"> </w:t>
      </w:r>
      <w:r>
        <w:rPr/>
        <w:t xml:space="preserve">муниципальной услуги «Выдача ордера </w:t>
      </w:r>
    </w:p>
    <w:p>
      <w:pPr>
        <w:pStyle w:val="Normal"/>
        <w:ind w:left="2832" w:firstLine="708"/>
        <w:jc w:val="right"/>
        <w:rPr/>
      </w:pPr>
      <w:r>
        <w:rPr/>
        <w:t>на проведение земляных работ»</w:t>
      </w:r>
    </w:p>
    <w:p>
      <w:pPr>
        <w:pStyle w:val="Normal"/>
        <w:shd w:val="clear" w:color="auto" w:fill="FFFFFF"/>
        <w:spacing w:lineRule="exact" w:line="230" w:before="216" w:after="0"/>
        <w:ind w:left="540" w:right="-3" w:hanging="0"/>
        <w:jc w:val="center"/>
        <w:rPr>
          <w:b/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</w:r>
    </w:p>
    <w:p>
      <w:pPr>
        <w:pStyle w:val="Normal"/>
        <w:shd w:val="clear" w:color="auto" w:fill="FFFFFF"/>
        <w:spacing w:lineRule="exact" w:line="230" w:before="216" w:after="0"/>
        <w:ind w:left="540" w:right="-3" w:hanging="0"/>
        <w:jc w:val="center"/>
        <w:rPr/>
      </w:pPr>
      <w:r>
        <w:rPr>
          <w:b/>
          <w:bCs/>
          <w:color w:val="000000"/>
          <w:spacing w:val="2"/>
        </w:rPr>
        <w:t>АДМИНИСТРАЦИЯ ПАЙСКОГО СЕЛЬСКОГО ПОСЕЛЕНИЯ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aps/>
          <w:color w:val="000000"/>
          <w:spacing w:val="-2"/>
        </w:rPr>
      </w:pPr>
      <w:r>
        <w:rPr>
          <w:b/>
          <w:bCs/>
          <w:caps/>
          <w:color w:val="000000"/>
          <w:spacing w:val="-2"/>
        </w:rPr>
        <w:t xml:space="preserve">Ордер (разрешение) на производство земляных работ </w:t>
      </w:r>
    </w:p>
    <w:p>
      <w:pPr>
        <w:pStyle w:val="Normal"/>
        <w:shd w:val="clear" w:color="auto" w:fill="FFFFFF"/>
        <w:jc w:val="center"/>
        <w:rPr>
          <w:caps/>
        </w:rPr>
      </w:pPr>
      <w:r>
        <w:rPr>
          <w:b/>
          <w:bCs/>
          <w:caps/>
          <w:color w:val="000000"/>
          <w:spacing w:val="-2"/>
        </w:rPr>
        <w:t xml:space="preserve">на </w:t>
      </w:r>
      <w:r>
        <w:rPr>
          <w:b/>
          <w:bCs/>
          <w:caps/>
          <w:color w:val="000000"/>
          <w:spacing w:val="2"/>
        </w:rPr>
        <w:t>территории ПАйского сельского поселения</w:t>
      </w:r>
    </w:p>
    <w:p>
      <w:pPr>
        <w:pStyle w:val="Normal"/>
        <w:shd w:val="clear" w:color="auto" w:fill="FFFFFF"/>
        <w:tabs>
          <w:tab w:val="left" w:pos="1210" w:leader="underscore"/>
          <w:tab w:val="left" w:pos="2995" w:leader="underscore"/>
        </w:tabs>
        <w:spacing w:before="206" w:after="0"/>
        <w:ind w:left="5" w:hanging="0"/>
        <w:jc w:val="center"/>
        <w:rPr/>
      </w:pPr>
      <w:r>
        <w:rPr>
          <w:b/>
          <w:bCs/>
          <w:color w:val="000000"/>
        </w:rPr>
        <w:t xml:space="preserve">№ </w:t>
      </w:r>
      <w:r>
        <w:rPr>
          <w:b/>
          <w:bCs/>
          <w:color w:val="000000"/>
        </w:rPr>
        <w:t xml:space="preserve">___ </w:t>
      </w:r>
      <w:r>
        <w:rPr>
          <w:b/>
          <w:bCs/>
          <w:color w:val="000000"/>
          <w:spacing w:val="1"/>
        </w:rPr>
        <w:t>от «____»___________ 20___ г.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Выдан </w:t>
      </w:r>
      <w:r>
        <w:rPr>
          <w:i/>
          <w:u w:val="single"/>
        </w:rPr>
        <w:t xml:space="preserve"> </w:t>
      </w:r>
      <w:r>
        <w:rPr/>
        <w:t>_____________________________________________________________________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или наименование организации)</w:t>
      </w:r>
    </w:p>
    <w:p>
      <w:pPr>
        <w:pStyle w:val="Normal"/>
        <w:jc w:val="both"/>
        <w:rPr/>
      </w:pPr>
      <w:r>
        <w:rPr/>
        <w:t>____________________________________________________________________________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i/>
          <w:i/>
          <w:u w:val="single"/>
        </w:rPr>
      </w:pPr>
      <w:r>
        <w:rPr/>
        <w:t>на право производства земляных работ __________________________________________</w:t>
      </w:r>
      <w:r>
        <w:rPr>
          <w:i/>
          <w:u w:val="single"/>
        </w:rPr>
        <w:t xml:space="preserve"> </w:t>
      </w:r>
    </w:p>
    <w:p>
      <w:pPr>
        <w:pStyle w:val="Normal"/>
        <w:rPr/>
      </w:pPr>
      <w:r>
        <w:rPr/>
        <w:t>____________________________________________________________________________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(вид работ, местонахождение объекта)</w:t>
      </w:r>
    </w:p>
    <w:p>
      <w:pPr>
        <w:pStyle w:val="Normal"/>
        <w:shd w:val="clear" w:color="auto" w:fill="FFFFFF"/>
        <w:tabs>
          <w:tab w:val="left" w:pos="2054" w:leader="underscore"/>
          <w:tab w:val="left" w:pos="3019" w:leader="underscore"/>
          <w:tab w:val="left" w:pos="3504" w:leader="underscore"/>
          <w:tab w:val="left" w:pos="6648" w:leader="underscore"/>
          <w:tab w:val="left" w:pos="7618" w:leader="underscore"/>
          <w:tab w:val="left" w:pos="8107" w:leader="underscore"/>
        </w:tabs>
        <w:spacing w:before="682" w:after="0"/>
        <w:ind w:left="5" w:hanging="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column">
                  <wp:posOffset>-5715</wp:posOffset>
                </wp:positionH>
                <wp:positionV relativeFrom="paragraph">
                  <wp:posOffset>283210</wp:posOffset>
                </wp:positionV>
                <wp:extent cx="3559810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16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22.3pt" to="398.85pt,22.3pt" stroked="t" style="position:absolut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color w:val="000000"/>
          <w:spacing w:val="-3"/>
        </w:rPr>
        <w:t>Н</w:t>
      </w:r>
      <w:r>
        <w:rPr>
          <w:color w:val="000000"/>
          <w:spacing w:val="-3"/>
        </w:rPr>
        <w:t xml:space="preserve">ачало работ </w:t>
      </w:r>
      <w:r>
        <w:rPr>
          <w:color w:val="000000"/>
        </w:rPr>
        <w:t>«___» ___________</w:t>
      </w:r>
      <w:r>
        <w:rPr>
          <w:color w:val="000000"/>
          <w:spacing w:val="-14"/>
        </w:rPr>
        <w:t>20</w:t>
      </w:r>
      <w:r>
        <w:rPr>
          <w:color w:val="000000"/>
        </w:rPr>
        <w:t xml:space="preserve"> __</w:t>
      </w:r>
      <w:r>
        <w:rPr>
          <w:color w:val="000000"/>
          <w:spacing w:val="-3"/>
        </w:rPr>
        <w:t>г.                       Продлено до «___» _________</w:t>
      </w:r>
      <w:r>
        <w:rPr>
          <w:color w:val="000000"/>
        </w:rPr>
        <w:tab/>
      </w:r>
      <w:r>
        <w:rPr>
          <w:color w:val="000000"/>
          <w:spacing w:val="-14"/>
        </w:rPr>
        <w:t>20</w:t>
      </w:r>
      <w:r>
        <w:rPr>
          <w:color w:val="000000"/>
        </w:rPr>
        <w:t>___</w:t>
      </w:r>
      <w:r>
        <w:rPr>
          <w:color w:val="000000"/>
          <w:spacing w:val="-29"/>
        </w:rPr>
        <w:t>г.</w:t>
      </w:r>
    </w:p>
    <w:p>
      <w:pPr>
        <w:pStyle w:val="Normal"/>
        <w:shd w:val="clear" w:color="auto" w:fill="FFFFFF"/>
        <w:tabs>
          <w:tab w:val="left" w:pos="2304" w:leader="underscore"/>
          <w:tab w:val="left" w:pos="3269" w:leader="underscore"/>
        </w:tabs>
        <w:jc w:val="both"/>
        <w:rPr/>
      </w:pPr>
      <w:r>
        <w:rPr>
          <w:color w:val="000000"/>
          <w:spacing w:val="-3"/>
        </w:rPr>
        <w:t xml:space="preserve">Окончание работ  «___» ________ </w:t>
      </w:r>
      <w:r>
        <w:rPr>
          <w:color w:val="000000"/>
          <w:spacing w:val="-9"/>
        </w:rPr>
        <w:t>20__ г.</w:t>
      </w:r>
    </w:p>
    <w:p>
      <w:pPr>
        <w:pStyle w:val="Normal"/>
        <w:shd w:val="clear" w:color="auto" w:fill="FFFFFF"/>
        <w:tabs>
          <w:tab w:val="left" w:pos="5338" w:leader="none"/>
        </w:tabs>
        <w:spacing w:before="442" w:after="0"/>
        <w:ind w:left="4956" w:hanging="4946"/>
        <w:jc w:val="both"/>
        <w:rPr/>
      </w:pPr>
      <w:r>
        <w:rPr>
          <w:color w:val="000000"/>
          <w:spacing w:val="-2"/>
        </w:rPr>
        <w:t xml:space="preserve">Глава Пайского сельского поселения </w:t>
      </w:r>
      <w:r>
        <w:rPr>
          <w:color w:val="000000"/>
        </w:rPr>
        <w:tab/>
        <w:t>Глава</w:t>
      </w:r>
      <w:r>
        <w:rPr>
          <w:color w:val="000000"/>
          <w:spacing w:val="-2"/>
        </w:rPr>
        <w:t xml:space="preserve"> Пайского сельского поселения </w:t>
      </w:r>
    </w:p>
    <w:p>
      <w:pPr>
        <w:pStyle w:val="Normal"/>
        <w:shd w:val="clear" w:color="auto" w:fill="FFFFFF"/>
        <w:tabs>
          <w:tab w:val="left" w:pos="5338" w:leader="none"/>
        </w:tabs>
        <w:spacing w:before="442" w:after="0"/>
        <w:ind w:left="10" w:hanging="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1031875" cy="12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0.55pt" to="115.65pt,10.55pt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column">
                  <wp:posOffset>3383280</wp:posOffset>
                </wp:positionH>
                <wp:positionV relativeFrom="paragraph">
                  <wp:posOffset>140335</wp:posOffset>
                </wp:positionV>
                <wp:extent cx="1241425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9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6.4pt,11.05pt" to="405.55pt,11.05pt" stroked="t" style="position:absolut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color w:val="000000"/>
          <w:spacing w:val="-11"/>
        </w:rPr>
        <w:t>«</w:t>
      </w:r>
      <w:r>
        <w:rPr>
          <w:color w:val="000000"/>
          <w:spacing w:val="-11"/>
        </w:rPr>
        <w:t>___» _____________20 ___ г.</w:t>
      </w:r>
      <w:r>
        <w:rPr>
          <w:color w:val="000000"/>
        </w:rPr>
        <w:tab/>
      </w:r>
      <w:r>
        <w:rPr>
          <w:color w:val="000000"/>
          <w:spacing w:val="-12"/>
        </w:rPr>
        <w:t>"   "</w:t>
      </w:r>
      <w:r>
        <w:rPr>
          <w:color w:val="000000"/>
        </w:rPr>
        <w:tab/>
        <w:t xml:space="preserve">                          </w:t>
      </w:r>
      <w:r>
        <w:rPr>
          <w:color w:val="000000"/>
          <w:spacing w:val="-19"/>
        </w:rPr>
        <w:t>20____г.</w:t>
      </w:r>
    </w:p>
    <w:p>
      <w:pPr>
        <w:pStyle w:val="Normal"/>
        <w:shd w:val="clear" w:color="auto" w:fill="FFFFFF"/>
        <w:tabs>
          <w:tab w:val="left" w:pos="5938" w:leader="none"/>
        </w:tabs>
        <w:spacing w:before="221" w:after="0"/>
        <w:ind w:left="494" w:hanging="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column">
                  <wp:posOffset>3615055</wp:posOffset>
                </wp:positionH>
                <wp:positionV relativeFrom="paragraph">
                  <wp:posOffset>-2540</wp:posOffset>
                </wp:positionV>
                <wp:extent cx="808990" cy="12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4.65pt,-0.2pt" to="375.3pt,-0.2pt" stroked="t" style="position:absolut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color w:val="000000"/>
          <w:spacing w:val="-12"/>
        </w:rPr>
        <w:t>М</w:t>
      </w:r>
      <w:r>
        <w:rPr>
          <w:color w:val="000000"/>
          <w:spacing w:val="-12"/>
        </w:rPr>
        <w:t>.П.</w:t>
      </w:r>
      <w:r>
        <w:rPr>
          <w:color w:val="000000"/>
        </w:rPr>
        <w:tab/>
      </w:r>
      <w:r>
        <w:rPr>
          <w:color w:val="000000"/>
          <w:spacing w:val="-11"/>
        </w:rPr>
        <w:t>М.П.</w:t>
      </w:r>
    </w:p>
    <w:p>
      <w:pPr>
        <w:pStyle w:val="Normal"/>
        <w:tabs>
          <w:tab w:val="left" w:pos="1875" w:leader="none"/>
        </w:tabs>
        <w:jc w:val="both"/>
        <w:rPr/>
      </w:pPr>
      <w:r>
        <w:rPr/>
        <w:t xml:space="preserve">                                                    </w:t>
      </w:r>
    </w:p>
    <w:p>
      <w:pPr>
        <w:pStyle w:val="Normal"/>
        <w:tabs>
          <w:tab w:val="left" w:pos="1875" w:leader="none"/>
        </w:tabs>
        <w:jc w:val="both"/>
        <w:rPr>
          <w:bCs/>
        </w:rPr>
      </w:pPr>
      <w:r>
        <w:rPr>
          <w:bCs/>
        </w:rPr>
        <w:t>СОГЛАСОВАНО:</w:t>
      </w:r>
    </w:p>
    <w:p>
      <w:pPr>
        <w:pStyle w:val="Normal"/>
        <w:tabs>
          <w:tab w:val="left" w:pos="1875" w:leader="none"/>
        </w:tabs>
        <w:jc w:val="both"/>
        <w:rPr/>
      </w:pPr>
      <w:r>
        <w:rPr/>
        <w:t>Заинтересованные организации</w:t>
      </w:r>
    </w:p>
    <w:p>
      <w:pPr>
        <w:pStyle w:val="Normal"/>
        <w:tabs>
          <w:tab w:val="left" w:pos="1875" w:leader="none"/>
        </w:tabs>
        <w:jc w:val="both"/>
        <w:rPr/>
      </w:pPr>
      <w:r>
        <w:rPr/>
        <w:t>____________________________________________________________________________</w:t>
      </w:r>
    </w:p>
    <w:p>
      <w:pPr>
        <w:pStyle w:val="Normal"/>
        <w:tabs>
          <w:tab w:val="left" w:pos="1875" w:leader="none"/>
        </w:tabs>
        <w:jc w:val="both"/>
        <w:rPr>
          <w:bCs/>
        </w:rPr>
      </w:pPr>
      <w:r>
        <w:rPr>
          <w:bCs/>
        </w:rPr>
        <w:t>____________________________________________________________________________</w:t>
      </w:r>
    </w:p>
    <w:p>
      <w:pPr>
        <w:pStyle w:val="Normal"/>
        <w:tabs>
          <w:tab w:val="left" w:pos="187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left" w:pos="1875" w:leader="none"/>
        </w:tabs>
        <w:ind w:firstLine="709"/>
        <w:jc w:val="both"/>
        <w:rPr>
          <w:color w:val="000000"/>
        </w:rPr>
      </w:pPr>
      <w:r>
        <w:rPr>
          <w:color w:val="000000"/>
        </w:rPr>
        <w:t>Ордер должен находиться у производителя работ на объекте.</w:t>
      </w:r>
    </w:p>
    <w:p>
      <w:pPr>
        <w:pStyle w:val="Normal"/>
        <w:widowControl w:val="false"/>
        <w:shd w:val="clear" w:color="auto" w:fill="FFFFFF"/>
        <w:tabs>
          <w:tab w:val="left" w:pos="259" w:leader="none"/>
        </w:tabs>
        <w:ind w:firstLine="709"/>
        <w:jc w:val="both"/>
        <w:rPr>
          <w:color w:val="000000"/>
        </w:rPr>
      </w:pPr>
      <w:r>
        <w:rPr>
          <w:color w:val="000000"/>
        </w:rPr>
        <w:t>При изменении срока  начала работ более чем на пять  дней  ордер</w:t>
        <w:br/>
      </w:r>
      <w:r>
        <w:rPr>
          <w:color w:val="000000"/>
          <w:spacing w:val="-1"/>
        </w:rPr>
        <w:t>считается недействительным.</w:t>
      </w:r>
    </w:p>
    <w:p>
      <w:pPr>
        <w:pStyle w:val="Normal"/>
        <w:widowControl w:val="false"/>
        <w:shd w:val="clear" w:color="auto" w:fill="FFFFFF"/>
        <w:tabs>
          <w:tab w:val="left" w:pos="259" w:leader="none"/>
        </w:tabs>
        <w:ind w:firstLine="709"/>
        <w:jc w:val="both"/>
        <w:rPr>
          <w:color w:val="000000"/>
        </w:rPr>
      </w:pPr>
      <w:r>
        <w:rPr>
          <w:color w:val="000000"/>
          <w:spacing w:val="4"/>
        </w:rPr>
        <w:t>Перед началом работ  вызвать  представителя   эксплуатационной</w:t>
        <w:br/>
      </w:r>
      <w:r>
        <w:rPr>
          <w:color w:val="000000"/>
        </w:rPr>
        <w:t>службы, имеющей  подземные коммуникации.</w:t>
      </w:r>
    </w:p>
    <w:p>
      <w:pPr>
        <w:pStyle w:val="Normal"/>
        <w:widowControl w:val="false"/>
        <w:shd w:val="clear" w:color="auto" w:fill="FFFFFF"/>
        <w:tabs>
          <w:tab w:val="left" w:pos="259" w:leader="none"/>
        </w:tabs>
        <w:ind w:firstLine="709"/>
        <w:jc w:val="both"/>
        <w:rPr>
          <w:color w:val="000000"/>
        </w:rPr>
      </w:pPr>
      <w:r>
        <w:rPr>
          <w:color w:val="000000"/>
          <w:spacing w:val="5"/>
        </w:rPr>
        <w:t xml:space="preserve">Восстановленные  элементы нарушенного  благоустройства, в т.ч. и восстановленное асфальтобетонное покрытие, сдать </w:t>
      </w:r>
      <w:r>
        <w:rPr>
          <w:color w:val="000000"/>
        </w:rPr>
        <w:t>представителю администрации Пайского сельского поселения</w:t>
      </w:r>
      <w:r>
        <w:rPr>
          <w:color w:val="000000"/>
          <w:spacing w:val="-3"/>
        </w:rPr>
        <w:t>.</w:t>
      </w:r>
    </w:p>
    <w:p>
      <w:pPr>
        <w:pStyle w:val="Normal"/>
        <w:shd w:val="clear" w:color="auto" w:fill="FFFFFF"/>
        <w:tabs>
          <w:tab w:val="left" w:pos="2093" w:leader="underscore"/>
          <w:tab w:val="left" w:pos="3298" w:leader="underscore"/>
          <w:tab w:val="left" w:pos="3782" w:leader="underscore"/>
        </w:tabs>
        <w:spacing w:before="226" w:after="0"/>
        <w:ind w:left="34" w:hanging="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-------------------------------------------------------------------------------------------------------------------------</w:t>
      </w:r>
    </w:p>
    <w:p>
      <w:pPr>
        <w:pStyle w:val="Normal"/>
        <w:shd w:val="clear" w:color="auto" w:fill="FFFFFF"/>
        <w:tabs>
          <w:tab w:val="left" w:pos="2093" w:leader="underscore"/>
          <w:tab w:val="left" w:pos="3298" w:leader="underscore"/>
          <w:tab w:val="left" w:pos="3782" w:leader="underscore"/>
        </w:tabs>
        <w:spacing w:before="226" w:after="0"/>
        <w:ind w:left="34" w:hanging="0"/>
        <w:jc w:val="both"/>
        <w:rPr/>
      </w:pPr>
      <w:r>
        <w:rPr>
          <w:color w:val="000000"/>
          <w:spacing w:val="-3"/>
        </w:rPr>
        <w:t>Объект принят "</w:t>
      </w:r>
      <w:r>
        <w:rPr>
          <w:color w:val="000000"/>
        </w:rPr>
        <w:tab/>
        <w:t>"</w:t>
        <w:tab/>
      </w:r>
      <w:r>
        <w:rPr>
          <w:color w:val="000000"/>
          <w:spacing w:val="-14"/>
        </w:rPr>
        <w:t>20</w:t>
      </w:r>
      <w:r>
        <w:rPr>
          <w:color w:val="000000"/>
        </w:rPr>
        <w:tab/>
      </w:r>
      <w:r>
        <w:rPr>
          <w:color w:val="000000"/>
          <w:spacing w:val="-26"/>
        </w:rPr>
        <w:t>г.</w:t>
      </w:r>
    </w:p>
    <w:p>
      <w:pPr>
        <w:pStyle w:val="Normal"/>
        <w:shd w:val="clear" w:color="auto" w:fill="FFFFFF"/>
        <w:tabs>
          <w:tab w:val="left" w:pos="8026" w:leader="underscore"/>
        </w:tabs>
        <w:spacing w:before="216" w:after="0"/>
        <w:ind w:left="38" w:hanging="0"/>
        <w:jc w:val="both"/>
        <w:rPr/>
      </w:pPr>
      <w:r>
        <w:rPr>
          <w:color w:val="000000"/>
          <w:spacing w:val="1"/>
        </w:rPr>
        <w:t xml:space="preserve">Представитель администрации </w:t>
      </w:r>
      <w:r>
        <w:rPr>
          <w:color w:val="000000"/>
        </w:rPr>
        <w:tab/>
      </w:r>
    </w:p>
    <w:p>
      <w:pPr>
        <w:pStyle w:val="Normal"/>
        <w:shd w:val="clear" w:color="auto" w:fill="FFFFFF"/>
        <w:ind w:left="6259" w:hanging="0"/>
        <w:jc w:val="both"/>
        <w:rPr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>(Фамилия И.О.)</w:t>
      </w:r>
    </w:p>
    <w:p>
      <w:pPr>
        <w:pStyle w:val="Normal"/>
        <w:shd w:val="clear" w:color="auto" w:fill="FFFFFF"/>
        <w:spacing w:lineRule="exact" w:line="226" w:before="221" w:after="0"/>
        <w:ind w:left="48" w:hanging="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ПРИМЕЧАНИЕ:</w:t>
      </w:r>
    </w:p>
    <w:p>
      <w:pPr>
        <w:pStyle w:val="Normal"/>
        <w:shd w:val="clear" w:color="auto" w:fill="FFFFFF"/>
        <w:spacing w:lineRule="exact" w:line="226" w:before="221" w:after="0"/>
        <w:ind w:left="48" w:hanging="0"/>
        <w:jc w:val="both"/>
        <w:rPr/>
      </w:pPr>
      <w:r>
        <w:rPr/>
      </w:r>
    </w:p>
    <w:p>
      <w:pPr>
        <w:pStyle w:val="Normal"/>
        <w:shd w:val="clear" w:color="auto" w:fill="FFFFFF"/>
        <w:ind w:firstLine="709"/>
        <w:jc w:val="both"/>
        <w:rPr>
          <w:u w:val="single"/>
        </w:rPr>
      </w:pPr>
      <w:r>
        <w:rPr>
          <w:color w:val="000000"/>
          <w:u w:val="single"/>
        </w:rPr>
        <w:t>Работы производить с выполнением следующих обязательных условий:</w:t>
      </w:r>
    </w:p>
    <w:p>
      <w:pPr>
        <w:pStyle w:val="Normal"/>
        <w:widowControl w:val="false"/>
        <w:numPr>
          <w:ilvl w:val="0"/>
          <w:numId w:val="9"/>
        </w:numPr>
        <w:shd w:val="clear" w:color="auto" w:fill="FFFFFF"/>
        <w:tabs>
          <w:tab w:val="left" w:pos="1013" w:leader="none"/>
        </w:tabs>
        <w:ind w:firstLine="709"/>
        <w:jc w:val="both"/>
        <w:rPr>
          <w:color w:val="000000"/>
          <w:spacing w:val="-30"/>
        </w:rPr>
      </w:pPr>
      <w:r>
        <w:rPr>
          <w:color w:val="000000"/>
        </w:rPr>
        <w:t xml:space="preserve">Место  работы оградить защитным ограждением. </w:t>
      </w:r>
      <w:r>
        <w:rPr>
          <w:color w:val="000000"/>
          <w:spacing w:val="1"/>
        </w:rPr>
        <w:t xml:space="preserve">На  </w:t>
      </w:r>
      <w:r>
        <w:rPr>
          <w:color w:val="000000"/>
          <w:spacing w:val="3"/>
        </w:rPr>
        <w:t xml:space="preserve">ограждении    вывесить    </w:t>
      </w:r>
      <w:r>
        <w:rPr>
          <w:color w:val="000000"/>
        </w:rPr>
        <w:t>установить предупреждающие знаки.</w:t>
      </w:r>
    </w:p>
    <w:p>
      <w:pPr>
        <w:pStyle w:val="Normal"/>
        <w:widowControl w:val="false"/>
        <w:numPr>
          <w:ilvl w:val="0"/>
          <w:numId w:val="9"/>
        </w:numPr>
        <w:shd w:val="clear" w:color="auto" w:fill="FFFFFF"/>
        <w:tabs>
          <w:tab w:val="left" w:pos="1013" w:leader="none"/>
        </w:tabs>
        <w:ind w:firstLine="709"/>
        <w:jc w:val="both"/>
        <w:rPr>
          <w:color w:val="000000"/>
          <w:spacing w:val="-31"/>
        </w:rPr>
      </w:pPr>
      <w:r>
        <w:rPr>
          <w:color w:val="000000"/>
          <w:spacing w:val="2"/>
        </w:rPr>
        <w:t>Все  материалы и  грунт  при  производстве  работ  должны</w:t>
        <w:br/>
      </w:r>
      <w:r>
        <w:rPr>
          <w:color w:val="000000"/>
          <w:spacing w:val="-1"/>
        </w:rPr>
        <w:t>находиться   только   в   пределах  огражденного  участка;  грунт,</w:t>
        <w:br/>
      </w:r>
      <w:r>
        <w:rPr>
          <w:color w:val="000000"/>
        </w:rPr>
        <w:t>непригодный для обратной засыпки, вывозиться.</w:t>
      </w:r>
    </w:p>
    <w:p>
      <w:pPr>
        <w:pStyle w:val="Normal"/>
        <w:widowControl w:val="false"/>
        <w:numPr>
          <w:ilvl w:val="0"/>
          <w:numId w:val="9"/>
        </w:numPr>
        <w:shd w:val="clear" w:color="auto" w:fill="FFFFFF"/>
        <w:tabs>
          <w:tab w:val="left" w:pos="1013" w:leader="none"/>
        </w:tabs>
        <w:ind w:firstLine="709"/>
        <w:jc w:val="both"/>
        <w:rPr>
          <w:color w:val="000000"/>
          <w:spacing w:val="-29"/>
        </w:rPr>
      </w:pPr>
      <w:r>
        <w:rPr>
          <w:color w:val="000000"/>
        </w:rPr>
        <w:t>Размещение  материалов вне ограждения допускается только с</w:t>
        <w:br/>
      </w:r>
      <w:r>
        <w:rPr>
          <w:color w:val="000000"/>
          <w:spacing w:val="-1"/>
        </w:rPr>
        <w:t>соответствующего разрешения.</w:t>
      </w:r>
    </w:p>
    <w:p>
      <w:pPr>
        <w:pStyle w:val="Normal"/>
        <w:widowControl w:val="false"/>
        <w:numPr>
          <w:ilvl w:val="0"/>
          <w:numId w:val="9"/>
        </w:numPr>
        <w:shd w:val="clear" w:color="auto" w:fill="FFFFFF"/>
        <w:tabs>
          <w:tab w:val="left" w:pos="1013" w:leader="none"/>
        </w:tabs>
        <w:ind w:firstLine="709"/>
        <w:jc w:val="both"/>
        <w:rPr>
          <w:color w:val="000000"/>
          <w:spacing w:val="-29"/>
        </w:rPr>
      </w:pPr>
      <w:r>
        <w:rPr>
          <w:color w:val="000000"/>
        </w:rPr>
        <w:t>При  производстве  работ  должно  сохраняться  нормальное</w:t>
      </w:r>
      <w:r>
        <w:rPr/>
        <w:t xml:space="preserve"> </w:t>
      </w:r>
      <w:r>
        <w:rPr>
          <w:color w:val="000000"/>
        </w:rPr>
        <w:t>движение   транспорта  и  пешеходов.  Через  траншеи  должны  быть уложены пешеходные мостики. В ночное время место работы осветить.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left" w:pos="970" w:leader="none"/>
        </w:tabs>
        <w:suppressAutoHyphens w:val="true"/>
        <w:ind w:firstLine="709"/>
        <w:jc w:val="both"/>
        <w:rPr/>
      </w:pPr>
      <w:r>
        <w:rPr>
          <w:color w:val="000000"/>
        </w:rPr>
        <w:t>Асфальтобетонное  покрытие  вскрыть  методом "пропила" или</w:t>
        <w:br/>
      </w:r>
      <w:r>
        <w:rPr>
          <w:color w:val="000000"/>
          <w:spacing w:val="1"/>
        </w:rPr>
        <w:t>"прямолинейной   обрубки". После проведения работ асфальтобетонное покрытие восстановить.  Засыпка   траншей  и  котлованов  на</w:t>
        <w:br/>
      </w:r>
      <w:r>
        <w:rPr>
          <w:color w:val="000000"/>
          <w:spacing w:val="8"/>
        </w:rPr>
        <w:t>переездах,  тротуарах должна  производиться песчаным грунтом и</w:t>
        <w:br/>
      </w:r>
      <w:r>
        <w:rPr>
          <w:color w:val="000000"/>
          <w:spacing w:val="2"/>
        </w:rPr>
        <w:t>щебнем слоями  0,2  м с тщательным уплотнением и поливом водой (в</w:t>
        <w:br/>
      </w:r>
      <w:r>
        <w:rPr>
          <w:color w:val="000000"/>
        </w:rPr>
        <w:t>летний  период).  В  зимнее  время  траншеи и котлованы засыпаются</w:t>
        <w:br/>
        <w:t>талым песчаным грунтом и щебнем с уплотнением.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left" w:pos="869" w:leader="none"/>
        </w:tabs>
        <w:suppressAutoHyphens w:val="true"/>
        <w:ind w:firstLine="709"/>
        <w:jc w:val="both"/>
        <w:rPr/>
      </w:pPr>
      <w:r>
        <w:rPr>
          <w:color w:val="000000"/>
          <w:spacing w:val="-1"/>
        </w:rPr>
        <w:t>Уборка   материалов  и  лишнего  грунта, мусора должна быть</w:t>
        <w:br/>
      </w:r>
      <w:r>
        <w:rPr>
          <w:color w:val="000000"/>
        </w:rPr>
        <w:t>произведена в течение суток по окончании засыпки мест разрытия.</w:t>
      </w:r>
    </w:p>
    <w:p>
      <w:pPr>
        <w:pStyle w:val="Normal"/>
        <w:shd w:val="clear" w:color="auto" w:fill="FFFFFF"/>
        <w:tabs>
          <w:tab w:val="left" w:pos="869" w:leader="none"/>
        </w:tabs>
        <w:spacing w:lineRule="exact" w:line="226"/>
        <w:ind w:left="19" w:firstLine="499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>Обязуюсь земляные работы проводить в соответствии с требованиями Правил благоустройства и озеленения территории Пайского сельского поселения.</w:t>
      </w:r>
    </w:p>
    <w:p>
      <w:pPr>
        <w:pStyle w:val="Normal"/>
        <w:numPr>
          <w:ilvl w:val="0"/>
          <w:numId w:val="0"/>
        </w:numPr>
        <w:spacing w:lineRule="atLeast" w:line="240"/>
        <w:ind w:firstLine="567"/>
        <w:jc w:val="both"/>
        <w:textAlignment w:val="baseline"/>
        <w:outlineLvl w:val="0"/>
        <w:rPr>
          <w:bCs/>
        </w:rPr>
      </w:pPr>
      <w:r>
        <w:rPr>
          <w:bCs/>
        </w:rPr>
        <w:t>Предупрежден об административной ответственности за нарушение требований Закона Республики Карелия от 15 мая 2008 г. № 1191-ЗРК «Об административных правонарушениях».</w:t>
      </w:r>
    </w:p>
    <w:p>
      <w:pPr>
        <w:pStyle w:val="Normal"/>
        <w:shd w:val="clear" w:color="auto" w:fill="FFFFFF"/>
        <w:tabs>
          <w:tab w:val="left" w:pos="869" w:leader="none"/>
        </w:tabs>
        <w:spacing w:lineRule="exact" w:line="226"/>
        <w:ind w:left="19" w:firstLine="499"/>
        <w:rPr/>
      </w:pPr>
      <w:r>
        <w:rPr/>
      </w:r>
    </w:p>
    <w:p>
      <w:pPr>
        <w:pStyle w:val="Normal"/>
        <w:shd w:val="clear" w:color="auto" w:fill="FFFFFF"/>
        <w:tabs>
          <w:tab w:val="left" w:pos="869" w:leader="none"/>
        </w:tabs>
        <w:spacing w:lineRule="exact" w:line="226"/>
        <w:ind w:left="19" w:firstLine="499"/>
        <w:rPr/>
      </w:pPr>
      <w:r>
        <w:rPr/>
        <w:t>С обязательными условиями ознакомлен и согласен:</w:t>
      </w:r>
    </w:p>
    <w:p>
      <w:pPr>
        <w:pStyle w:val="Normal"/>
        <w:shd w:val="clear" w:color="auto" w:fill="FFFFFF"/>
        <w:tabs>
          <w:tab w:val="left" w:pos="869" w:leader="none"/>
        </w:tabs>
        <w:rPr/>
      </w:pPr>
      <w:r>
        <w:rPr/>
      </w:r>
    </w:p>
    <w:p>
      <w:pPr>
        <w:pStyle w:val="Normal"/>
        <w:pBdr>
          <w:bottom w:val="single" w:sz="12" w:space="1" w:color="00000A"/>
        </w:pBdr>
        <w:shd w:val="clear" w:color="auto" w:fill="FFFFFF"/>
        <w:tabs>
          <w:tab w:val="left" w:pos="869" w:leader="none"/>
        </w:tabs>
        <w:rPr/>
      </w:pPr>
      <w:r>
        <w:rPr/>
      </w:r>
    </w:p>
    <w:p>
      <w:pPr>
        <w:sectPr>
          <w:type w:val="nextPage"/>
          <w:pgSz w:w="11906" w:h="16838"/>
          <w:pgMar w:left="1701" w:right="851" w:header="0" w:top="1134" w:footer="0" w:bottom="899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shd w:val="clear" w:color="auto" w:fill="FFFFFF"/>
        <w:tabs>
          <w:tab w:val="left" w:pos="869" w:leader="none"/>
        </w:tabs>
        <w:jc w:val="center"/>
        <w:rPr/>
      </w:pPr>
      <w:r>
        <w:rPr/>
        <w:t>(должность, Ф.И.О., подпись, дата)</w:t>
      </w:r>
    </w:p>
    <w:p>
      <w:pPr>
        <w:pStyle w:val="Normal"/>
        <w:jc w:val="right"/>
        <w:rPr/>
      </w:pPr>
      <w:r>
        <w:rPr/>
        <w:t>Приложение № 3</w:t>
      </w:r>
    </w:p>
    <w:p>
      <w:pPr>
        <w:pStyle w:val="Normal"/>
        <w:ind w:left="2832" w:firstLine="708"/>
        <w:jc w:val="right"/>
        <w:rPr/>
      </w:pPr>
      <w:r>
        <w:rPr/>
        <w:t xml:space="preserve"> </w:t>
      </w:r>
      <w:r>
        <w:rPr/>
        <w:t>к административному регламенту</w:t>
        <w:tab/>
        <w:t xml:space="preserve"> предоставления</w:t>
      </w:r>
    </w:p>
    <w:p>
      <w:pPr>
        <w:pStyle w:val="Normal"/>
        <w:ind w:left="2832" w:firstLine="708"/>
        <w:jc w:val="right"/>
        <w:rPr/>
      </w:pPr>
      <w:r>
        <w:rPr/>
        <w:t xml:space="preserve"> </w:t>
      </w:r>
      <w:r>
        <w:rPr/>
        <w:t xml:space="preserve">муниципальной услуги «Выдача ордера </w:t>
      </w:r>
    </w:p>
    <w:p>
      <w:pPr>
        <w:pStyle w:val="Normal"/>
        <w:ind w:left="2832" w:firstLine="708"/>
        <w:jc w:val="right"/>
        <w:rPr/>
      </w:pPr>
      <w:r>
        <w:rPr/>
        <w:t>на проведение земляных работ»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</w:rPr>
      </w:pPr>
      <w:r>
        <w:rPr>
          <w:b/>
        </w:rPr>
        <w:t xml:space="preserve">АДМИНИСТРАЦИЯ ПАЙСКОГО СЕЛЬСКОГО ПОСЕЛЕНИЯ 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</w:rPr>
      </w:pPr>
      <w:r>
        <w:rPr>
          <w:b/>
        </w:rPr>
        <w:t>ОТКАЗ № ______ от ________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</w:rPr>
      </w:pPr>
      <w:r>
        <w:rPr>
          <w:b/>
        </w:rPr>
        <w:t>в выдаче разрешения Заявителю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jc w:val="both"/>
        <w:outlineLvl w:val="1"/>
        <w:rPr/>
      </w:pPr>
      <w:r>
        <w:rPr/>
        <w:t>_____________________________________________________________________________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vertAlign w:val="superscript"/>
        </w:rPr>
      </w:pPr>
      <w:r>
        <w:rPr>
          <w:vertAlign w:val="superscript"/>
        </w:rPr>
        <w:t>(наименование организации)</w:t>
      </w:r>
    </w:p>
    <w:p>
      <w:pPr>
        <w:pStyle w:val="Normal"/>
        <w:numPr>
          <w:ilvl w:val="0"/>
          <w:numId w:val="0"/>
        </w:numPr>
        <w:jc w:val="both"/>
        <w:outlineLvl w:val="1"/>
        <w:rPr/>
      </w:pPr>
      <w:r>
        <w:rPr/>
        <w:t xml:space="preserve">на проведение земляных работ: </w:t>
      </w:r>
    </w:p>
    <w:p>
      <w:pPr>
        <w:pStyle w:val="Normal"/>
        <w:numPr>
          <w:ilvl w:val="0"/>
          <w:numId w:val="0"/>
        </w:numPr>
        <w:jc w:val="both"/>
        <w:outlineLvl w:val="1"/>
        <w:rPr/>
      </w:pPr>
      <w:r>
        <w:rPr/>
        <w:t>_____________________________________________________________________________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vertAlign w:val="superscript"/>
        </w:rPr>
      </w:pPr>
      <w:r>
        <w:rPr>
          <w:vertAlign w:val="superscript"/>
        </w:rPr>
        <w:t>(вид работ)</w:t>
      </w:r>
    </w:p>
    <w:p>
      <w:pPr>
        <w:pStyle w:val="Normal"/>
        <w:numPr>
          <w:ilvl w:val="0"/>
          <w:numId w:val="0"/>
        </w:numPr>
        <w:outlineLvl w:val="1"/>
        <w:rPr/>
      </w:pPr>
      <w:r>
        <w:rPr/>
        <w:t>Место проведения работ:          ________________________________________________________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vertAlign w:val="superscript"/>
        </w:rPr>
      </w:pPr>
      <w:r>
        <w:rPr>
          <w:vertAlign w:val="superscript"/>
        </w:rPr>
        <w:t>(место проведения работ)</w:t>
      </w:r>
    </w:p>
    <w:p>
      <w:pPr>
        <w:pStyle w:val="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outlineLvl w:val="1"/>
        <w:rPr/>
      </w:pPr>
      <w:r>
        <w:rPr/>
        <w:t>Причины отказа:</w:t>
      </w:r>
    </w:p>
    <w:p>
      <w:pPr>
        <w:pStyle w:val="Normal"/>
        <w:numPr>
          <w:ilvl w:val="0"/>
          <w:numId w:val="1"/>
        </w:numPr>
        <w:outlineLvl w:val="1"/>
        <w:rPr/>
      </w:pPr>
      <w:r>
        <w:rPr/>
        <w:t>не восстановлено благоустройство по ранее выданным разрешениям</w:t>
      </w:r>
    </w:p>
    <w:p>
      <w:pPr>
        <w:pStyle w:val="Normal"/>
        <w:numPr>
          <w:ilvl w:val="0"/>
          <w:numId w:val="0"/>
        </w:numPr>
        <w:ind w:left="360" w:hanging="0"/>
        <w:outlineLvl w:val="1"/>
        <w:rPr/>
      </w:pPr>
      <w:r>
        <w:rPr/>
        <w:t>а)_________________________________________________________________________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360" w:hanging="0"/>
        <w:outlineLvl w:val="1"/>
        <w:rPr/>
      </w:pPr>
      <w:r>
        <w:rPr/>
        <w:t>б)_________________________________________________________________________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360" w:hanging="0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ind w:left="360" w:hanging="0"/>
        <w:outlineLvl w:val="1"/>
        <w:rPr/>
      </w:pPr>
      <w:r>
        <w:rPr/>
        <w:t>2.Отсутствие согласований:</w:t>
      </w:r>
    </w:p>
    <w:p>
      <w:pPr>
        <w:pStyle w:val="Normal"/>
        <w:numPr>
          <w:ilvl w:val="0"/>
          <w:numId w:val="0"/>
        </w:numPr>
        <w:ind w:left="360" w:hanging="0"/>
        <w:outlineLvl w:val="1"/>
        <w:rPr/>
      </w:pPr>
      <w:r>
        <w:rPr/>
        <w:t>а)_________________________________________________________________________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360" w:hanging="0"/>
        <w:outlineLvl w:val="1"/>
        <w:rPr/>
      </w:pPr>
      <w:r>
        <w:rPr/>
        <w:t>б)_________________________________________________________________________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360" w:hanging="0"/>
        <w:outlineLvl w:val="1"/>
        <w:rPr/>
      </w:pPr>
      <w:r>
        <w:rPr/>
        <w:t>в)_________________________________________________________________________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360" w:hanging="0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ind w:left="360" w:hanging="0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ind w:left="360" w:hanging="0"/>
        <w:outlineLvl w:val="1"/>
        <w:rPr/>
      </w:pPr>
      <w:r>
        <w:rPr>
          <w:color w:val="000000"/>
          <w:spacing w:val="-2"/>
        </w:rPr>
        <w:t>Глава Пайского сельского поселения</w:t>
        <w:tab/>
        <w:tab/>
        <w:tab/>
        <w:tab/>
        <w:tab/>
        <w:t>___________________</w:t>
      </w:r>
    </w:p>
    <w:p>
      <w:pPr>
        <w:pStyle w:val="Normal"/>
        <w:numPr>
          <w:ilvl w:val="0"/>
          <w:numId w:val="0"/>
        </w:numPr>
        <w:ind w:left="360" w:hanging="0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ind w:left="360" w:hanging="0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ind w:left="360" w:hanging="0"/>
        <w:outlineLvl w:val="1"/>
        <w:rPr/>
      </w:pPr>
      <w:r>
        <w:rPr/>
        <w:t>Отказ подготовил _______________________________________________________________</w:t>
      </w:r>
    </w:p>
    <w:p>
      <w:pPr>
        <w:pStyle w:val="Normal"/>
        <w:numPr>
          <w:ilvl w:val="0"/>
          <w:numId w:val="0"/>
        </w:numPr>
        <w:ind w:left="360" w:hanging="0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ind w:left="360" w:hanging="0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ind w:left="360" w:hanging="0"/>
        <w:outlineLvl w:val="1"/>
        <w:rPr/>
      </w:pPr>
      <w:r>
        <w:rPr/>
        <w:t>Отказ получил      ________________               _____________________________</w:t>
      </w:r>
    </w:p>
    <w:p>
      <w:pPr>
        <w:pStyle w:val="Normal"/>
        <w:numPr>
          <w:ilvl w:val="0"/>
          <w:numId w:val="0"/>
        </w:numPr>
        <w:ind w:left="360" w:hanging="360"/>
        <w:jc w:val="center"/>
        <w:outlineLvl w:val="1"/>
        <w:rPr>
          <w:vertAlign w:val="superscript"/>
        </w:rPr>
      </w:pPr>
      <w:r>
        <w:rPr>
          <w:vertAlign w:val="superscript"/>
        </w:rPr>
        <w:t>(дата, подпись)                                                        (Ф.И.О. заявителя)</w:t>
      </w:r>
      <w:r>
        <w:br w:type="page"/>
      </w:r>
    </w:p>
    <w:p>
      <w:pPr>
        <w:pStyle w:val="Normal"/>
        <w:jc w:val="right"/>
        <w:rPr/>
      </w:pPr>
      <w:r>
        <w:rPr/>
        <w:t>Приложение № 4</w:t>
      </w:r>
    </w:p>
    <w:p>
      <w:pPr>
        <w:pStyle w:val="Normal"/>
        <w:ind w:left="2832" w:firstLine="708"/>
        <w:jc w:val="right"/>
        <w:rPr/>
      </w:pPr>
      <w:r>
        <w:rPr/>
        <w:t xml:space="preserve"> </w:t>
      </w:r>
      <w:r>
        <w:rPr/>
        <w:t>к административному регламенту</w:t>
        <w:tab/>
        <w:t xml:space="preserve"> предоставления</w:t>
      </w:r>
    </w:p>
    <w:p>
      <w:pPr>
        <w:pStyle w:val="Normal"/>
        <w:ind w:left="2832" w:firstLine="708"/>
        <w:jc w:val="right"/>
        <w:rPr/>
      </w:pPr>
      <w:r>
        <w:rPr/>
        <w:t xml:space="preserve"> </w:t>
      </w:r>
      <w:r>
        <w:rPr/>
        <w:t xml:space="preserve">муниципальной услуги «Выдача ордера </w:t>
      </w:r>
    </w:p>
    <w:p>
      <w:pPr>
        <w:pStyle w:val="Normal"/>
        <w:ind w:left="2832" w:firstLine="708"/>
        <w:jc w:val="right"/>
        <w:rPr/>
      </w:pPr>
      <w:r>
        <w:rPr/>
        <w:t>на проведение земляных работ»</w:t>
      </w:r>
    </w:p>
    <w:p>
      <w:pPr>
        <w:pStyle w:val="Normal"/>
        <w:jc w:val="right"/>
        <w:rPr>
          <w:rFonts w:eastAsia="Arial"/>
        </w:rPr>
      </w:pPr>
      <w:r>
        <w:rPr>
          <w:rFonts w:eastAsia="Arial"/>
        </w:rPr>
      </w:r>
    </w:p>
    <w:p>
      <w:pPr>
        <w:pStyle w:val="Normal"/>
        <w:rPr>
          <w:rFonts w:eastAsia="Arial"/>
        </w:rPr>
      </w:pPr>
      <w:r>
        <w:rPr>
          <w:rFonts w:eastAsia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 </w:t>
      </w:r>
    </w:p>
    <w:p>
      <w:pPr>
        <w:pStyle w:val="Normal"/>
        <w:suppressAutoHyphens w:val="true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>БЛОК-СХЕМА</w:t>
      </w:r>
    </w:p>
    <w:p>
      <w:pPr>
        <w:pStyle w:val="Normal"/>
        <w:suppressAutoHyphens w:val="true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>последовательности исполнения административных процедур предоставления муниципальной услуги «Выдача ордеров на проведение земляных работ»</w:t>
      </w:r>
    </w:p>
    <w:p>
      <w:pPr>
        <w:pStyle w:val="Normal"/>
        <w:suppressAutoHyphens w:val="true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</w:r>
    </w:p>
    <w:p>
      <w:pPr>
        <w:pStyle w:val="Normal"/>
        <w:suppressAutoHyphens w:val="true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</w:t>
      </w:r>
    </w:p>
    <w:p>
      <w:pPr>
        <w:pStyle w:val="Normal"/>
        <w:suppressAutoHyphens w:val="true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1287145</wp:posOffset>
                </wp:positionH>
                <wp:positionV relativeFrom="paragraph">
                  <wp:posOffset>96520</wp:posOffset>
                </wp:positionV>
                <wp:extent cx="3519170" cy="36893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3518640" cy="36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01.35pt;margin-top:7.6pt;width:277pt;height:28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>Прием обращения и  документов от заявителя</w:t>
      </w:r>
    </w:p>
    <w:p>
      <w:pPr>
        <w:pStyle w:val="Normal"/>
        <w:suppressAutoHyphens w:val="true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mc:AlternateContent>
          <mc:Choice Requires="wps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column">
                  <wp:posOffset>2957195</wp:posOffset>
                </wp:positionH>
                <wp:positionV relativeFrom="paragraph">
                  <wp:posOffset>114300</wp:posOffset>
                </wp:positionV>
                <wp:extent cx="1270" cy="32067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20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232.85pt;margin-top:9pt;width:0pt;height:25.1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suppressAutoHyphens w:val="true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</w:r>
    </w:p>
    <w:p>
      <w:pPr>
        <w:pStyle w:val="Normal"/>
        <w:suppressAutoHyphens w:val="true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1287145</wp:posOffset>
                </wp:positionH>
                <wp:positionV relativeFrom="paragraph">
                  <wp:posOffset>83820</wp:posOffset>
                </wp:positionV>
                <wp:extent cx="3519170" cy="55308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3518640" cy="5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01.35pt;margin-top:6.6pt;width:277pt;height:43.4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Рассмотрение представленных </w:t>
      </w:r>
    </w:p>
    <w:p>
      <w:pPr>
        <w:pStyle w:val="Normal"/>
        <w:suppressAutoHyphens w:val="true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>документов</w:t>
      </w:r>
    </w:p>
    <w:p>
      <w:pPr>
        <w:pStyle w:val="Normal"/>
        <w:suppressAutoHyphens w:val="true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mc:AlternateContent>
          <mc:Choice Requires="wps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column">
                  <wp:posOffset>2957195</wp:posOffset>
                </wp:positionH>
                <wp:positionV relativeFrom="paragraph">
                  <wp:posOffset>110490</wp:posOffset>
                </wp:positionV>
                <wp:extent cx="1270" cy="32067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20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32.85pt;margin-top:8.7pt;width:0pt;height:25.1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suppressAutoHyphens w:val="true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</w:r>
    </w:p>
    <w:p>
      <w:pPr>
        <w:pStyle w:val="Normal"/>
        <w:suppressAutoHyphens w:val="true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1287145</wp:posOffset>
                </wp:positionH>
                <wp:positionV relativeFrom="paragraph">
                  <wp:posOffset>92710</wp:posOffset>
                </wp:positionV>
                <wp:extent cx="3519170" cy="53340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3518640" cy="5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01.35pt;margin-top:7.3pt;width:277pt;height:41.9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Оформление и выдача ордера на право </w:t>
      </w:r>
    </w:p>
    <w:p>
      <w:pPr>
        <w:pStyle w:val="Normal"/>
        <w:suppressAutoHyphens w:val="true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</w:t>
      </w:r>
      <w:r>
        <w:rPr>
          <w:rFonts w:eastAsia="Calibri"/>
          <w:lang w:eastAsia="ar-SA"/>
        </w:rPr>
        <w:t xml:space="preserve">производства земляных работ для согласования </w:t>
      </w:r>
    </w:p>
    <w:p>
      <w:pPr>
        <w:pStyle w:val="Normal"/>
        <w:suppressAutoHyphens w:val="true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mc:AlternateContent>
          <mc:Choice Requires="wps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column">
                  <wp:posOffset>2957195</wp:posOffset>
                </wp:positionH>
                <wp:positionV relativeFrom="paragraph">
                  <wp:posOffset>99695</wp:posOffset>
                </wp:positionV>
                <wp:extent cx="1270" cy="32766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26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32.85pt;margin-top:7.85pt;width:0pt;height:25.7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suppressAutoHyphens w:val="true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       </w:t>
      </w:r>
    </w:p>
    <w:p>
      <w:pPr>
        <w:pStyle w:val="Normal"/>
        <w:suppressAutoHyphens w:val="true"/>
        <w:rPr>
          <w:rFonts w:eastAsia="Calibri"/>
          <w:lang w:eastAsia="ar-SA"/>
        </w:rPr>
      </w:pPr>
      <w:r>
        <w:rPr>
          <w:rFonts w:eastAsia="Calibri"/>
          <w:lang w:eastAsia="ar-SA"/>
        </w:rP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1287145</wp:posOffset>
                </wp:positionH>
                <wp:positionV relativeFrom="paragraph">
                  <wp:posOffset>76200</wp:posOffset>
                </wp:positionV>
                <wp:extent cx="3519170" cy="58229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3518640" cy="5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01.35pt;margin-top:6pt;width:277pt;height:45.7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>Согласование заявителем ордера</w:t>
      </w:r>
    </w:p>
    <w:p>
      <w:pPr>
        <w:pStyle w:val="Normal"/>
        <w:suppressAutoHyphens w:val="true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>с организациями</w:t>
      </w:r>
    </w:p>
    <w:p>
      <w:pPr>
        <w:pStyle w:val="Normal"/>
        <w:suppressAutoHyphens w:val="true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mc:AlternateContent>
          <mc:Choice Requires="wps">
            <w:drawing>
              <wp:anchor behindDoc="1" distT="0" distB="0" distL="114300" distR="114300" simplePos="0" locked="0" layoutInCell="1" allowOverlap="1" relativeHeight="19">
                <wp:simplePos x="0" y="0"/>
                <wp:positionH relativeFrom="column">
                  <wp:posOffset>2957195</wp:posOffset>
                </wp:positionH>
                <wp:positionV relativeFrom="paragraph">
                  <wp:posOffset>132080</wp:posOffset>
                </wp:positionV>
                <wp:extent cx="1270" cy="28702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86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32.85pt;margin-top:10.4pt;width:0pt;height:22.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suppressAutoHyphens w:val="true"/>
        <w:rPr>
          <w:rFonts w:eastAsia="Calibri"/>
          <w:lang w:eastAsia="ar-SA"/>
        </w:rPr>
      </w:pPr>
      <w:r>
        <w:rPr>
          <w:rFonts w:eastAsia="Calibri"/>
          <w:lang w:eastAsia="ar-SA"/>
        </w:rPr>
      </w:r>
    </w:p>
    <w:p>
      <w:pPr>
        <w:pStyle w:val="Normal"/>
        <w:suppressAutoHyphens w:val="true"/>
        <w:rPr>
          <w:rFonts w:eastAsia="Calibri"/>
          <w:lang w:eastAsia="ar-SA"/>
        </w:rPr>
      </w:pPr>
      <w:r>
        <w:rPr>
          <w:rFonts w:eastAsia="Calibri"/>
          <w:lang w:eastAsia="ar-SA"/>
        </w:rP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1276985</wp:posOffset>
                </wp:positionH>
                <wp:positionV relativeFrom="paragraph">
                  <wp:posOffset>67945</wp:posOffset>
                </wp:positionV>
                <wp:extent cx="3519170" cy="74231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3518640" cy="7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00.55pt;margin-top:5.35pt;width:277pt;height:58.3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Принятие решения о выдаче </w:t>
      </w:r>
    </w:p>
    <w:p>
      <w:pPr>
        <w:pStyle w:val="Normal"/>
        <w:suppressAutoHyphens w:val="true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(либо об отказе в выдаче) </w:t>
      </w:r>
    </w:p>
    <w:p>
      <w:pPr>
        <w:pStyle w:val="Normal"/>
        <w:suppressAutoHyphens w:val="true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>ордера на право производства земляных работ</w:t>
      </w:r>
    </w:p>
    <w:p>
      <w:pPr>
        <w:pStyle w:val="Normal"/>
        <w:suppressAutoHyphens w:val="true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mc:AlternateContent>
          <mc:Choice Requires="wps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column">
                  <wp:posOffset>1902460</wp:posOffset>
                </wp:positionH>
                <wp:positionV relativeFrom="paragraph">
                  <wp:posOffset>108585</wp:posOffset>
                </wp:positionV>
                <wp:extent cx="388620" cy="48387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8080" cy="483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49.8pt;margin-top:8.55pt;width:30.5pt;height:38pt;flip:x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column">
                  <wp:posOffset>3842385</wp:posOffset>
                </wp:positionH>
                <wp:positionV relativeFrom="paragraph">
                  <wp:posOffset>108585</wp:posOffset>
                </wp:positionV>
                <wp:extent cx="387350" cy="48387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640" cy="483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02.55pt;margin-top:8.55pt;width:30.4pt;height:38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suppressAutoHyphens w:val="true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</w:r>
    </w:p>
    <w:p>
      <w:pPr>
        <w:pStyle w:val="Normal"/>
        <w:suppressAutoHyphens w:val="true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</w:r>
    </w:p>
    <w:p>
      <w:pPr>
        <w:pStyle w:val="Normal"/>
        <w:suppressAutoHyphens w:val="true"/>
        <w:rPr>
          <w:rFonts w:eastAsia="Calibri"/>
          <w:lang w:eastAsia="ar-SA"/>
        </w:rPr>
      </w:pPr>
      <w:r>
        <w:rPr>
          <w:rFonts w:eastAsia="Calibri"/>
          <w:lang w:eastAsia="ar-SA"/>
        </w:rPr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712470</wp:posOffset>
                </wp:positionH>
                <wp:positionV relativeFrom="paragraph">
                  <wp:posOffset>66040</wp:posOffset>
                </wp:positionV>
                <wp:extent cx="2107565" cy="75057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2107080" cy="74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56.1pt;margin-top:5.2pt;width:165.85pt;height:59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3472180</wp:posOffset>
                </wp:positionH>
                <wp:positionV relativeFrom="paragraph">
                  <wp:posOffset>66040</wp:posOffset>
                </wp:positionV>
                <wp:extent cx="2204085" cy="65976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2203560" cy="65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73.4pt;margin-top:5.2pt;width:173.45pt;height:51.8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suppressAutoHyphens w:val="true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                   </w:t>
      </w:r>
      <w:r>
        <w:rPr>
          <w:rFonts w:eastAsia="Calibri"/>
          <w:lang w:eastAsia="ar-SA"/>
        </w:rPr>
        <w:t xml:space="preserve">Отказ в выдаче                                            Выдача разрешения на               </w:t>
      </w:r>
    </w:p>
    <w:p>
      <w:pPr>
        <w:pStyle w:val="Normal"/>
        <w:suppressAutoHyphens w:val="true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                       </w:t>
      </w:r>
      <w:r>
        <w:rPr>
          <w:rFonts w:eastAsia="Calibri"/>
          <w:lang w:eastAsia="ar-SA"/>
        </w:rPr>
        <w:t>разрешения                                            проведение земляных работ</w:t>
      </w:r>
    </w:p>
    <w:p>
      <w:pPr>
        <w:pStyle w:val="Normal"/>
        <w:suppressAutoHyphens w:val="true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                </w:t>
      </w:r>
      <w:r>
        <w:rPr>
          <w:rFonts w:eastAsia="Calibri"/>
          <w:lang w:eastAsia="ar-SA"/>
        </w:rPr>
        <w:t>при наличии оснований</w:t>
      </w:r>
    </w:p>
    <w:p>
      <w:pPr>
        <w:pStyle w:val="Normal"/>
        <w:suppressAutoHyphens w:val="true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mc:AlternateContent>
          <mc:Choice Requires="wps">
            <w:drawing>
              <wp:anchor behindDoc="1" distT="0" distB="0" distL="114300" distR="114300" simplePos="0" locked="0" layoutInCell="1" allowOverlap="1" relativeHeight="22">
                <wp:simplePos x="0" y="0"/>
                <wp:positionH relativeFrom="column">
                  <wp:posOffset>4457700</wp:posOffset>
                </wp:positionH>
                <wp:positionV relativeFrom="paragraph">
                  <wp:posOffset>24130</wp:posOffset>
                </wp:positionV>
                <wp:extent cx="1270" cy="28702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86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51pt;margin-top:1.9pt;width:0pt;height:22.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suppressAutoHyphens w:val="true"/>
        <w:jc w:val="center"/>
        <w:rPr>
          <w:rFonts w:eastAsia="Calibri"/>
          <w:lang w:eastAsia="ar-SA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3482340</wp:posOffset>
                </wp:positionH>
                <wp:positionV relativeFrom="paragraph">
                  <wp:posOffset>142240</wp:posOffset>
                </wp:positionV>
                <wp:extent cx="2204085" cy="47244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2203560" cy="4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74.2pt;margin-top:11.2pt;width:173.45pt;height:37.1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 xml:space="preserve">                                                                </w:t>
      </w:r>
    </w:p>
    <w:p>
      <w:pPr>
        <w:pStyle w:val="Normal"/>
        <w:suppressAutoHyphens w:val="true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                                                                 </w:t>
      </w:r>
      <w:r>
        <w:rPr>
          <w:rFonts w:eastAsia="Calibri"/>
          <w:lang w:eastAsia="ar-SA"/>
        </w:rPr>
        <w:t>Регистрация ордера</w:t>
      </w:r>
    </w:p>
    <w:p>
      <w:pPr>
        <w:pStyle w:val="Normal"/>
        <w:suppressAutoHyphens w:val="true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                                                                 </w:t>
      </w:r>
      <w:r>
        <w:rPr>
          <w:rFonts w:eastAsia="Calibri"/>
          <w:lang w:eastAsia="ar-SA"/>
        </w:rPr>
        <w:t>в журнале учета ордеров</w:t>
      </w:r>
    </w:p>
    <w:p>
      <w:pPr>
        <w:pStyle w:val="Normal"/>
        <w:suppressAutoHyphens w:val="true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3525" w:leader="none"/>
        </w:tabs>
        <w:rPr/>
      </w:pPr>
      <w:r>
        <w:rPr>
          <w:sz w:val="28"/>
          <w:szCs w:val="28"/>
        </w:rPr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Arial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134"/>
        </w:tabs>
        <w:ind w:left="0" w:hanging="-709"/>
      </w:p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3">
    <w:lvl w:ilvl="0">
      <w:start w:val="1"/>
      <w:numFmt w:val="decimal"/>
      <w:lvlText w:val="1.%1."/>
      <w:lvlJc w:val="left"/>
      <w:pPr>
        <w:tabs>
          <w:tab w:val="num" w:pos="1134"/>
        </w:tabs>
        <w:ind w:left="0" w:hanging="-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0"/>
      <w:numFmt w:val="decimal"/>
      <w:lvlText w:val="%1.%2."/>
      <w:lvlJc w:val="left"/>
      <w:pPr>
        <w:tabs>
          <w:tab w:val="num" w:pos="1189"/>
        </w:tabs>
        <w:ind w:left="1189" w:hanging="48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7">
    <w:lvl w:ilvl="0">
      <w:start w:val="1"/>
      <w:numFmt w:val="decimal"/>
      <w:lvlText w:val="3.%1."/>
      <w:lvlJc w:val="left"/>
      <w:pPr>
        <w:tabs>
          <w:tab w:val="num" w:pos="1134"/>
        </w:tabs>
        <w:ind w:left="0" w:hanging="-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4.%1."/>
      <w:lvlJc w:val="left"/>
      <w:pPr>
        <w:tabs>
          <w:tab w:val="num" w:pos="1134"/>
        </w:tabs>
        <w:ind w:left="0" w:hanging="-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5f3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f366dd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yperlink" Target="consultantplus://offline/main?base=LAW;n=106022;fld=134;dst=100014" TargetMode="External"/><Relationship Id="rId5" Type="http://schemas.openxmlformats.org/officeDocument/2006/relationships/hyperlink" Target="consultantplus://offline/main?base=LAW;n=99288;fld=134;dst=100016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LibreOffice/5.2.3.3$Windows_x86 LibreOffice_project/d54a8868f08a7b39642414cf2c8ef2f228f780cf</Application>
  <Pages>16</Pages>
  <Words>4010</Words>
  <Characters>31823</Characters>
  <CharactersWithSpaces>36465</CharactersWithSpaces>
  <Paragraphs>382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2021-06-26T11:29:00Z</dcterms:created>
  <dc:creator>Татьяна</dc:creator>
  <dc:description/>
  <dc:language>ru-RU</dc:language>
  <cp:lastModifiedBy/>
  <cp:lastPrinted>2021-11-05T13:05:58Z</cp:lastPrinted>
  <dcterms:modified xsi:type="dcterms:W3CDTF">2021-11-05T13:07:21Z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